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76" w:rsidRDefault="00667376" w:rsidP="005515CD">
      <w:pPr>
        <w:pStyle w:val="Title"/>
        <w:rPr>
          <w:rFonts w:ascii="Times New Roman" w:hAnsi="Times New Roman"/>
          <w:b/>
          <w:sz w:val="28"/>
          <w:szCs w:val="28"/>
        </w:rPr>
      </w:pPr>
      <w:r>
        <w:rPr>
          <w:rFonts w:ascii="Times New Roman" w:hAnsi="Times New Roman"/>
          <w:b/>
          <w:sz w:val="28"/>
          <w:szCs w:val="28"/>
        </w:rPr>
        <w:t xml:space="preserve">АДМИНИСТРАЦИЯ </w:t>
      </w:r>
    </w:p>
    <w:p w:rsidR="00667376" w:rsidRDefault="00667376" w:rsidP="005515CD">
      <w:pPr>
        <w:pStyle w:val="Title"/>
        <w:rPr>
          <w:rFonts w:ascii="Times New Roman" w:hAnsi="Times New Roman"/>
          <w:b/>
          <w:sz w:val="28"/>
          <w:szCs w:val="28"/>
        </w:rPr>
      </w:pPr>
      <w:r>
        <w:rPr>
          <w:rFonts w:ascii="Times New Roman" w:hAnsi="Times New Roman"/>
          <w:b/>
          <w:sz w:val="28"/>
          <w:szCs w:val="28"/>
        </w:rPr>
        <w:t xml:space="preserve">ЩЕГОЛЯНСКОГО СЕЛЬСОВЕТА </w:t>
      </w:r>
    </w:p>
    <w:p w:rsidR="00667376" w:rsidRPr="00EB1C94" w:rsidRDefault="00667376" w:rsidP="00EB1C94">
      <w:pPr>
        <w:pStyle w:val="Title"/>
        <w:rPr>
          <w:b/>
          <w:sz w:val="28"/>
          <w:szCs w:val="28"/>
        </w:rPr>
      </w:pPr>
      <w:r w:rsidRPr="00EB1C94">
        <w:rPr>
          <w:b/>
          <w:sz w:val="28"/>
          <w:szCs w:val="28"/>
        </w:rPr>
        <w:t>БЕЛОВСКОГО РАЙОНА КУРСКОЙ ОБЛАСТИ</w:t>
      </w:r>
    </w:p>
    <w:p w:rsidR="00667376" w:rsidRPr="00EB1C94" w:rsidRDefault="00667376" w:rsidP="00EB1C94">
      <w:pPr>
        <w:pStyle w:val="Title"/>
        <w:rPr>
          <w:rFonts w:ascii="Times New Roman" w:hAnsi="Times New Roman"/>
          <w:b/>
          <w:sz w:val="28"/>
          <w:szCs w:val="28"/>
        </w:rPr>
      </w:pPr>
    </w:p>
    <w:p w:rsidR="00667376" w:rsidRPr="00EB1C94" w:rsidRDefault="00667376" w:rsidP="00EB1C94">
      <w:pPr>
        <w:pStyle w:val="Heading5"/>
        <w:rPr>
          <w:sz w:val="28"/>
          <w:szCs w:val="28"/>
        </w:rPr>
      </w:pPr>
      <w:r w:rsidRPr="00EB1C94">
        <w:rPr>
          <w:sz w:val="28"/>
          <w:szCs w:val="28"/>
        </w:rPr>
        <w:t>ПОСТАНОВЛЕНИЕ</w:t>
      </w:r>
    </w:p>
    <w:p w:rsidR="00667376" w:rsidRPr="00EB1C94" w:rsidRDefault="00667376" w:rsidP="00EB1C94">
      <w:pPr>
        <w:rPr>
          <w:lang w:eastAsia="ru-RU"/>
        </w:rPr>
      </w:pPr>
    </w:p>
    <w:p w:rsidR="00667376" w:rsidRPr="00C925C5" w:rsidRDefault="00667376" w:rsidP="00C925C5">
      <w:pPr>
        <w:jc w:val="center"/>
        <w:rPr>
          <w:rFonts w:ascii="Arial" w:hAnsi="Arial" w:cs="Arial"/>
          <w:b/>
          <w:sz w:val="24"/>
          <w:szCs w:val="24"/>
        </w:rPr>
      </w:pPr>
      <w:r>
        <w:rPr>
          <w:rFonts w:ascii="Arial" w:hAnsi="Arial" w:cs="Arial"/>
          <w:b/>
          <w:sz w:val="24"/>
          <w:szCs w:val="24"/>
        </w:rPr>
        <w:t>27</w:t>
      </w:r>
      <w:r w:rsidRPr="00C925C5">
        <w:rPr>
          <w:rFonts w:ascii="Arial" w:hAnsi="Arial" w:cs="Arial"/>
          <w:b/>
          <w:sz w:val="24"/>
          <w:szCs w:val="24"/>
        </w:rPr>
        <w:t xml:space="preserve"> </w:t>
      </w:r>
      <w:r>
        <w:rPr>
          <w:rFonts w:ascii="Arial" w:hAnsi="Arial" w:cs="Arial"/>
          <w:b/>
          <w:sz w:val="24"/>
          <w:szCs w:val="24"/>
        </w:rPr>
        <w:t xml:space="preserve">декабря </w:t>
      </w:r>
      <w:r w:rsidRPr="00C925C5">
        <w:rPr>
          <w:rFonts w:ascii="Arial" w:hAnsi="Arial" w:cs="Arial"/>
          <w:b/>
          <w:sz w:val="24"/>
          <w:szCs w:val="24"/>
        </w:rPr>
        <w:t>201</w:t>
      </w:r>
      <w:r>
        <w:rPr>
          <w:rFonts w:ascii="Arial" w:hAnsi="Arial" w:cs="Arial"/>
          <w:b/>
          <w:sz w:val="24"/>
          <w:szCs w:val="24"/>
        </w:rPr>
        <w:t>6</w:t>
      </w:r>
      <w:r w:rsidRPr="00C925C5">
        <w:rPr>
          <w:rFonts w:ascii="Arial" w:hAnsi="Arial" w:cs="Arial"/>
          <w:b/>
          <w:sz w:val="24"/>
          <w:szCs w:val="24"/>
        </w:rPr>
        <w:t xml:space="preserve"> года      № 1</w:t>
      </w:r>
      <w:r>
        <w:rPr>
          <w:rFonts w:ascii="Arial" w:hAnsi="Arial" w:cs="Arial"/>
          <w:b/>
          <w:sz w:val="24"/>
          <w:szCs w:val="24"/>
        </w:rPr>
        <w:t>11</w:t>
      </w:r>
    </w:p>
    <w:p w:rsidR="00667376" w:rsidRPr="00C925C5" w:rsidRDefault="00667376" w:rsidP="00C925C5">
      <w:pPr>
        <w:pStyle w:val="NormalWeb"/>
        <w:jc w:val="center"/>
        <w:rPr>
          <w:rFonts w:ascii="Arial" w:hAnsi="Arial" w:cs="Arial"/>
          <w:sz w:val="32"/>
          <w:szCs w:val="32"/>
        </w:rPr>
      </w:pPr>
      <w:r w:rsidRPr="00C925C5">
        <w:rPr>
          <w:rStyle w:val="Strong"/>
          <w:rFonts w:ascii="Arial" w:hAnsi="Arial" w:cs="Arial"/>
          <w:sz w:val="32"/>
          <w:szCs w:val="32"/>
        </w:rPr>
        <w:t>«О порядке формирования, утверждения и ведения</w:t>
      </w:r>
      <w:r w:rsidRPr="00C925C5">
        <w:rPr>
          <w:rFonts w:ascii="Arial" w:hAnsi="Arial" w:cs="Arial"/>
          <w:sz w:val="32"/>
          <w:szCs w:val="32"/>
        </w:rPr>
        <w:t xml:space="preserve"> </w:t>
      </w:r>
      <w:r w:rsidRPr="00C925C5">
        <w:rPr>
          <w:rStyle w:val="Strong"/>
          <w:rFonts w:ascii="Arial" w:hAnsi="Arial" w:cs="Arial"/>
          <w:sz w:val="32"/>
          <w:szCs w:val="32"/>
        </w:rPr>
        <w:t>Плана закупок товаров, работ, услуг</w:t>
      </w:r>
      <w:r w:rsidRPr="00C925C5">
        <w:rPr>
          <w:rFonts w:ascii="Arial" w:hAnsi="Arial" w:cs="Arial"/>
          <w:sz w:val="32"/>
          <w:szCs w:val="32"/>
        </w:rPr>
        <w:t xml:space="preserve"> </w:t>
      </w:r>
      <w:r w:rsidRPr="00C925C5">
        <w:rPr>
          <w:rStyle w:val="Strong"/>
          <w:rFonts w:ascii="Arial" w:hAnsi="Arial" w:cs="Arial"/>
          <w:sz w:val="32"/>
          <w:szCs w:val="32"/>
        </w:rPr>
        <w:t>для обеспечения нужд Щеголянского сельсовета</w:t>
      </w:r>
      <w:r w:rsidRPr="00C925C5">
        <w:rPr>
          <w:rFonts w:ascii="Arial" w:hAnsi="Arial" w:cs="Arial"/>
          <w:sz w:val="32"/>
          <w:szCs w:val="32"/>
        </w:rPr>
        <w:t xml:space="preserve"> </w:t>
      </w:r>
      <w:r w:rsidRPr="00C925C5">
        <w:rPr>
          <w:rStyle w:val="Strong"/>
          <w:rFonts w:ascii="Arial" w:hAnsi="Arial" w:cs="Arial"/>
          <w:sz w:val="32"/>
          <w:szCs w:val="32"/>
        </w:rPr>
        <w:t>Беловского района Курской области»</w:t>
      </w:r>
    </w:p>
    <w:p w:rsidR="00667376" w:rsidRPr="00C925C5" w:rsidRDefault="00667376" w:rsidP="00BB2AD7">
      <w:pPr>
        <w:pStyle w:val="NormalWeb"/>
        <w:jc w:val="both"/>
        <w:rPr>
          <w:rFonts w:ascii="Arial" w:hAnsi="Arial" w:cs="Arial"/>
        </w:rPr>
      </w:pPr>
      <w:r w:rsidRPr="00C925C5">
        <w:rPr>
          <w:rFonts w:ascii="Arial" w:hAnsi="Arial" w:cs="Arial"/>
        </w:rPr>
        <w:t xml:space="preserve">В соответствии с частью 5 статьи 21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w:t>
      </w:r>
      <w:r>
        <w:rPr>
          <w:rFonts w:ascii="Arial" w:hAnsi="Arial" w:cs="Arial"/>
        </w:rPr>
        <w:t xml:space="preserve">21 ноября </w:t>
      </w:r>
      <w:smartTag w:uri="urn:schemas-microsoft-com:office:smarttags" w:element="metricconverter">
        <w:smartTagPr>
          <w:attr w:name="ProductID" w:val="2013 г"/>
        </w:smartTagPr>
        <w:r>
          <w:rPr>
            <w:rFonts w:ascii="Arial" w:hAnsi="Arial" w:cs="Arial"/>
          </w:rPr>
          <w:t>2013</w:t>
        </w:r>
        <w:r w:rsidRPr="00C925C5">
          <w:rPr>
            <w:rFonts w:ascii="Arial" w:hAnsi="Arial" w:cs="Arial"/>
          </w:rPr>
          <w:t xml:space="preserve"> г</w:t>
        </w:r>
      </w:smartTag>
      <w:r w:rsidRPr="00C925C5">
        <w:rPr>
          <w:rFonts w:ascii="Arial" w:hAnsi="Arial" w:cs="Arial"/>
        </w:rPr>
        <w:t xml:space="preserve">. № </w:t>
      </w:r>
      <w:r>
        <w:rPr>
          <w:rFonts w:ascii="Arial" w:hAnsi="Arial" w:cs="Arial"/>
        </w:rPr>
        <w:t>1043</w:t>
      </w:r>
      <w:r w:rsidRPr="00C925C5">
        <w:rPr>
          <w:rFonts w:ascii="Arial" w:hAnsi="Arial" w:cs="Arial"/>
        </w:rPr>
        <w:t xml:space="preserve">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w:t>
      </w:r>
      <w:r>
        <w:rPr>
          <w:rFonts w:ascii="Arial" w:hAnsi="Arial" w:cs="Arial"/>
        </w:rPr>
        <w:t>кже о требованиях к форме плана</w:t>
      </w:r>
      <w:r w:rsidRPr="00C925C5">
        <w:rPr>
          <w:rFonts w:ascii="Arial" w:hAnsi="Arial" w:cs="Arial"/>
        </w:rPr>
        <w:t xml:space="preserve"> закупок товаров, работ, услуг», Администрация Щеголянского сельсовета Беловского района Курской области</w:t>
      </w:r>
    </w:p>
    <w:p w:rsidR="00667376" w:rsidRPr="00C925C5" w:rsidRDefault="00667376" w:rsidP="00C925C5">
      <w:pPr>
        <w:pStyle w:val="NormalWeb"/>
        <w:jc w:val="center"/>
        <w:rPr>
          <w:rFonts w:ascii="Arial" w:hAnsi="Arial" w:cs="Arial"/>
          <w:b/>
        </w:rPr>
      </w:pPr>
      <w:r w:rsidRPr="00C925C5">
        <w:rPr>
          <w:rFonts w:ascii="Arial" w:hAnsi="Arial" w:cs="Arial"/>
          <w:b/>
        </w:rPr>
        <w:t>ПОСТАНОВЛЯЮ:</w:t>
      </w:r>
    </w:p>
    <w:p w:rsidR="00667376" w:rsidRPr="00C925C5" w:rsidRDefault="00667376" w:rsidP="00BB2AD7">
      <w:pPr>
        <w:pStyle w:val="NormalWeb"/>
        <w:jc w:val="both"/>
        <w:rPr>
          <w:rFonts w:ascii="Arial" w:hAnsi="Arial" w:cs="Arial"/>
        </w:rPr>
      </w:pPr>
      <w:r w:rsidRPr="00C925C5">
        <w:rPr>
          <w:rFonts w:ascii="Arial" w:hAnsi="Arial" w:cs="Arial"/>
        </w:rPr>
        <w:t>1. Утвердить прилагаемый Порядок формирования, утверждения и ведения плана закупок товаров, работ, услуг для обеспечения нужд Щеголянского сельсовета Беловского района Курской области (далее - Порядок).</w:t>
      </w:r>
    </w:p>
    <w:p w:rsidR="00667376" w:rsidRPr="00C925C5" w:rsidRDefault="00667376" w:rsidP="00BB2AD7">
      <w:pPr>
        <w:pStyle w:val="NormalWeb"/>
        <w:jc w:val="both"/>
        <w:rPr>
          <w:rFonts w:ascii="Arial" w:hAnsi="Arial" w:cs="Arial"/>
        </w:rPr>
      </w:pPr>
      <w:r w:rsidRPr="00C925C5">
        <w:rPr>
          <w:rFonts w:ascii="Arial" w:hAnsi="Arial" w:cs="Arial"/>
        </w:rPr>
        <w:t>2. В течение 3 дней со дня утверждения Порядка разместить Порядок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667376" w:rsidRPr="00C925C5" w:rsidRDefault="00667376" w:rsidP="00BB2AD7">
      <w:pPr>
        <w:pStyle w:val="NormalWeb"/>
        <w:jc w:val="both"/>
        <w:rPr>
          <w:rFonts w:ascii="Arial" w:hAnsi="Arial" w:cs="Arial"/>
        </w:rPr>
      </w:pPr>
      <w:r w:rsidRPr="00C925C5">
        <w:rPr>
          <w:rFonts w:ascii="Arial" w:hAnsi="Arial" w:cs="Arial"/>
        </w:rPr>
        <w:t>3. Настоящее постановление вступает в силу с 1 января 2017 года</w:t>
      </w:r>
      <w:r>
        <w:rPr>
          <w:rFonts w:ascii="Arial" w:hAnsi="Arial" w:cs="Arial"/>
        </w:rPr>
        <w:t>.</w:t>
      </w:r>
    </w:p>
    <w:p w:rsidR="00667376" w:rsidRPr="00C925C5" w:rsidRDefault="00667376" w:rsidP="00BB2AD7">
      <w:pPr>
        <w:pStyle w:val="NormalWeb"/>
        <w:jc w:val="both"/>
        <w:rPr>
          <w:rFonts w:ascii="Arial" w:hAnsi="Arial" w:cs="Arial"/>
        </w:rPr>
      </w:pPr>
      <w:r w:rsidRPr="00C925C5">
        <w:rPr>
          <w:rFonts w:ascii="Arial" w:hAnsi="Arial" w:cs="Arial"/>
        </w:rPr>
        <w:t>4. Контроль за исполнением настоящего постановления оставляю за собой.</w:t>
      </w:r>
    </w:p>
    <w:p w:rsidR="00667376" w:rsidRDefault="00667376" w:rsidP="005515CD">
      <w:pPr>
        <w:pStyle w:val="NormalWeb"/>
        <w:jc w:val="both"/>
      </w:pPr>
      <w:r>
        <w:t>  </w:t>
      </w:r>
    </w:p>
    <w:p w:rsidR="00667376" w:rsidRPr="00C925C5" w:rsidRDefault="00667376" w:rsidP="00BB2AD7">
      <w:pPr>
        <w:pStyle w:val="NormalWeb"/>
        <w:rPr>
          <w:rFonts w:ascii="Arial" w:hAnsi="Arial" w:cs="Arial"/>
        </w:rPr>
      </w:pPr>
      <w:r w:rsidRPr="00C925C5">
        <w:rPr>
          <w:rFonts w:ascii="Arial" w:hAnsi="Arial" w:cs="Arial"/>
        </w:rPr>
        <w:t>Глава Щеголянского сельсовета</w:t>
      </w:r>
    </w:p>
    <w:p w:rsidR="00667376" w:rsidRPr="00C925C5" w:rsidRDefault="00667376" w:rsidP="00BB2AD7">
      <w:pPr>
        <w:pStyle w:val="NormalWeb"/>
        <w:rPr>
          <w:rFonts w:ascii="Arial" w:hAnsi="Arial" w:cs="Arial"/>
        </w:rPr>
      </w:pPr>
      <w:r w:rsidRPr="00C925C5">
        <w:rPr>
          <w:rFonts w:ascii="Arial" w:hAnsi="Arial" w:cs="Arial"/>
        </w:rPr>
        <w:t>Беловского района                                                             И.В.Малахов</w:t>
      </w:r>
    </w:p>
    <w:p w:rsidR="00667376" w:rsidRDefault="00667376" w:rsidP="00BB2AD7">
      <w:pPr>
        <w:pStyle w:val="NormalWeb"/>
      </w:pPr>
    </w:p>
    <w:p w:rsidR="00667376" w:rsidRDefault="00667376" w:rsidP="00C925C5">
      <w:pPr>
        <w:pStyle w:val="NormalWeb"/>
        <w:jc w:val="right"/>
        <w:rPr>
          <w:rFonts w:ascii="Arial" w:hAnsi="Arial" w:cs="Arial"/>
        </w:rPr>
      </w:pPr>
      <w:r w:rsidRPr="00C925C5">
        <w:rPr>
          <w:rFonts w:ascii="Arial" w:hAnsi="Arial" w:cs="Arial"/>
        </w:rPr>
        <w:t xml:space="preserve">                                                                                                                                </w:t>
      </w:r>
    </w:p>
    <w:p w:rsidR="00667376" w:rsidRPr="00C925C5" w:rsidRDefault="00667376" w:rsidP="00C925C5">
      <w:pPr>
        <w:pStyle w:val="NormalWeb"/>
        <w:jc w:val="right"/>
        <w:rPr>
          <w:rFonts w:ascii="Arial" w:hAnsi="Arial" w:cs="Arial"/>
        </w:rPr>
      </w:pPr>
      <w:r w:rsidRPr="00C925C5">
        <w:rPr>
          <w:rFonts w:ascii="Arial" w:hAnsi="Arial" w:cs="Arial"/>
        </w:rPr>
        <w:t>Утвержд</w:t>
      </w:r>
      <w:r>
        <w:rPr>
          <w:rFonts w:ascii="Arial" w:hAnsi="Arial" w:cs="Arial"/>
        </w:rPr>
        <w:t>ё</w:t>
      </w:r>
      <w:r w:rsidRPr="00C925C5">
        <w:rPr>
          <w:rFonts w:ascii="Arial" w:hAnsi="Arial" w:cs="Arial"/>
        </w:rPr>
        <w:t>н</w:t>
      </w:r>
    </w:p>
    <w:p w:rsidR="00667376" w:rsidRPr="00C925C5" w:rsidRDefault="00667376" w:rsidP="00C925C5">
      <w:pPr>
        <w:pStyle w:val="NormalWeb"/>
        <w:jc w:val="right"/>
        <w:rPr>
          <w:rFonts w:ascii="Arial" w:hAnsi="Arial" w:cs="Arial"/>
        </w:rPr>
      </w:pPr>
      <w:r w:rsidRPr="00C925C5">
        <w:rPr>
          <w:rFonts w:ascii="Arial" w:hAnsi="Arial" w:cs="Arial"/>
        </w:rPr>
        <w:t>постановлением</w:t>
      </w:r>
    </w:p>
    <w:p w:rsidR="00667376" w:rsidRPr="00C925C5" w:rsidRDefault="00667376" w:rsidP="00C925C5">
      <w:pPr>
        <w:pStyle w:val="NormalWeb"/>
        <w:jc w:val="right"/>
        <w:rPr>
          <w:rFonts w:ascii="Arial" w:hAnsi="Arial" w:cs="Arial"/>
        </w:rPr>
      </w:pPr>
      <w:r w:rsidRPr="00C925C5">
        <w:rPr>
          <w:rFonts w:ascii="Arial" w:hAnsi="Arial" w:cs="Arial"/>
        </w:rPr>
        <w:t>Администрации Щеголянского сельсовета</w:t>
      </w:r>
    </w:p>
    <w:p w:rsidR="00667376" w:rsidRPr="00C925C5" w:rsidRDefault="00667376" w:rsidP="00C925C5">
      <w:pPr>
        <w:pStyle w:val="NormalWeb"/>
        <w:jc w:val="right"/>
        <w:rPr>
          <w:rFonts w:ascii="Arial" w:hAnsi="Arial" w:cs="Arial"/>
        </w:rPr>
      </w:pPr>
      <w:r w:rsidRPr="00C925C5">
        <w:rPr>
          <w:rFonts w:ascii="Arial" w:hAnsi="Arial" w:cs="Arial"/>
        </w:rPr>
        <w:t>Беловского района Курской области</w:t>
      </w:r>
    </w:p>
    <w:p w:rsidR="00667376" w:rsidRPr="004A7223" w:rsidRDefault="00667376" w:rsidP="004A7223">
      <w:pPr>
        <w:pStyle w:val="NormalWeb"/>
        <w:jc w:val="right"/>
        <w:rPr>
          <w:rFonts w:ascii="Arial" w:hAnsi="Arial" w:cs="Arial"/>
        </w:rPr>
      </w:pPr>
      <w:r w:rsidRPr="00C925C5">
        <w:rPr>
          <w:rFonts w:ascii="Arial" w:hAnsi="Arial" w:cs="Arial"/>
        </w:rPr>
        <w:t xml:space="preserve">от </w:t>
      </w:r>
      <w:r>
        <w:rPr>
          <w:rFonts w:ascii="Arial" w:hAnsi="Arial" w:cs="Arial"/>
        </w:rPr>
        <w:t>27</w:t>
      </w:r>
      <w:r w:rsidRPr="00C925C5">
        <w:rPr>
          <w:rFonts w:ascii="Arial" w:hAnsi="Arial" w:cs="Arial"/>
        </w:rPr>
        <w:t>.</w:t>
      </w:r>
      <w:r>
        <w:rPr>
          <w:rFonts w:ascii="Arial" w:hAnsi="Arial" w:cs="Arial"/>
        </w:rPr>
        <w:t>12</w:t>
      </w:r>
      <w:r w:rsidRPr="00C925C5">
        <w:rPr>
          <w:rFonts w:ascii="Arial" w:hAnsi="Arial" w:cs="Arial"/>
        </w:rPr>
        <w:t>.201</w:t>
      </w:r>
      <w:r>
        <w:rPr>
          <w:rFonts w:ascii="Arial" w:hAnsi="Arial" w:cs="Arial"/>
        </w:rPr>
        <w:t>6</w:t>
      </w:r>
      <w:r w:rsidRPr="00C925C5">
        <w:rPr>
          <w:rFonts w:ascii="Arial" w:hAnsi="Arial" w:cs="Arial"/>
        </w:rPr>
        <w:t xml:space="preserve"> г. № 1</w:t>
      </w:r>
      <w:r>
        <w:rPr>
          <w:rFonts w:ascii="Arial" w:hAnsi="Arial" w:cs="Arial"/>
        </w:rPr>
        <w:t>11</w:t>
      </w:r>
    </w:p>
    <w:p w:rsidR="00667376" w:rsidRPr="00C925C5" w:rsidRDefault="00667376" w:rsidP="00BB2AD7">
      <w:pPr>
        <w:pStyle w:val="NormalWeb"/>
        <w:jc w:val="center"/>
        <w:rPr>
          <w:rFonts w:ascii="Arial" w:hAnsi="Arial" w:cs="Arial"/>
          <w:sz w:val="32"/>
          <w:szCs w:val="32"/>
        </w:rPr>
      </w:pPr>
      <w:r w:rsidRPr="00C925C5">
        <w:rPr>
          <w:rStyle w:val="Strong"/>
          <w:rFonts w:ascii="Arial" w:hAnsi="Arial" w:cs="Arial"/>
          <w:sz w:val="32"/>
          <w:szCs w:val="32"/>
        </w:rPr>
        <w:t>Порядок</w:t>
      </w:r>
    </w:p>
    <w:p w:rsidR="00667376" w:rsidRDefault="00667376" w:rsidP="00C925C5">
      <w:pPr>
        <w:pStyle w:val="NormalWeb"/>
        <w:jc w:val="center"/>
        <w:rPr>
          <w:rStyle w:val="Strong"/>
          <w:rFonts w:ascii="Arial" w:hAnsi="Arial" w:cs="Arial"/>
          <w:sz w:val="32"/>
          <w:szCs w:val="32"/>
        </w:rPr>
      </w:pPr>
      <w:r w:rsidRPr="00C925C5">
        <w:rPr>
          <w:rStyle w:val="Strong"/>
          <w:rFonts w:ascii="Arial" w:hAnsi="Arial" w:cs="Arial"/>
          <w:sz w:val="32"/>
          <w:szCs w:val="32"/>
        </w:rPr>
        <w:t>формирования, утверждения и ведения плана закупок</w:t>
      </w:r>
      <w:r>
        <w:rPr>
          <w:rFonts w:ascii="Arial" w:hAnsi="Arial" w:cs="Arial"/>
          <w:sz w:val="32"/>
          <w:szCs w:val="32"/>
        </w:rPr>
        <w:t xml:space="preserve"> </w:t>
      </w:r>
      <w:r w:rsidRPr="00C925C5">
        <w:rPr>
          <w:rStyle w:val="Strong"/>
          <w:rFonts w:ascii="Arial" w:hAnsi="Arial" w:cs="Arial"/>
          <w:sz w:val="32"/>
          <w:szCs w:val="32"/>
        </w:rPr>
        <w:t>товаров, работ, услуг для обеспечения нужд Щеголянского сельсовета Беловского района Курской области</w:t>
      </w:r>
    </w:p>
    <w:p w:rsidR="00667376" w:rsidRPr="00C925C5" w:rsidRDefault="00667376" w:rsidP="00C925C5">
      <w:pPr>
        <w:pStyle w:val="NormalWeb"/>
        <w:jc w:val="center"/>
        <w:rPr>
          <w:rFonts w:ascii="Arial" w:hAnsi="Arial" w:cs="Arial"/>
          <w:sz w:val="32"/>
          <w:szCs w:val="32"/>
        </w:rPr>
      </w:pPr>
      <w:r>
        <w:rPr>
          <w:rStyle w:val="Strong"/>
          <w:rFonts w:ascii="Arial" w:hAnsi="Arial" w:cs="Arial"/>
          <w:sz w:val="32"/>
          <w:szCs w:val="32"/>
        </w:rPr>
        <w:t>1. ОБЩИЕ ПОЛОЖЕНИЯ</w:t>
      </w:r>
    </w:p>
    <w:p w:rsidR="00667376" w:rsidRPr="00C925C5" w:rsidRDefault="00667376" w:rsidP="00BB2AD7">
      <w:pPr>
        <w:pStyle w:val="NormalWeb"/>
        <w:jc w:val="both"/>
        <w:rPr>
          <w:rFonts w:ascii="Arial" w:hAnsi="Arial" w:cs="Arial"/>
        </w:rPr>
      </w:pPr>
      <w:r w:rsidRPr="00C925C5">
        <w:rPr>
          <w:rFonts w:ascii="Arial" w:hAnsi="Arial" w:cs="Arial"/>
        </w:rPr>
        <w:t xml:space="preserve">1.Настоящий Порядок формирования, утверждения и ведения плана закупок товаров, работ, услуг для обеспечения нужд Щеголянского сельсовета Беловского района Курской области (далее - Порядок) устанавливает правила формирования, утверждения и ведения плана закупок товаров, работ, услуг для обеспечения нужд Щеголянского сельсовета Беловского района Курской области (далее - закупки) в соответствии с Федеральным законом от 5 апреля </w:t>
      </w:r>
      <w:smartTag w:uri="urn:schemas-microsoft-com:office:smarttags" w:element="metricconverter">
        <w:smartTagPr>
          <w:attr w:name="ProductID" w:val="2013 г"/>
        </w:smartTagPr>
        <w:r w:rsidRPr="00C925C5">
          <w:rPr>
            <w:rFonts w:ascii="Arial" w:hAnsi="Arial" w:cs="Arial"/>
          </w:rPr>
          <w:t>2013 г</w:t>
        </w:r>
      </w:smartTag>
      <w:r w:rsidRPr="00C925C5">
        <w:rPr>
          <w:rFonts w:ascii="Arial" w:hAnsi="Arial" w:cs="Arial"/>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и Постановлением Правительства Российской Федерации от </w:t>
      </w:r>
      <w:r>
        <w:rPr>
          <w:rFonts w:ascii="Arial" w:hAnsi="Arial" w:cs="Arial"/>
        </w:rPr>
        <w:t>21 ноября</w:t>
      </w:r>
      <w:r w:rsidRPr="00C925C5">
        <w:rPr>
          <w:rFonts w:ascii="Arial" w:hAnsi="Arial" w:cs="Arial"/>
        </w:rPr>
        <w:t xml:space="preserve"> </w:t>
      </w:r>
      <w:smartTag w:uri="urn:schemas-microsoft-com:office:smarttags" w:element="metricconverter">
        <w:smartTagPr>
          <w:attr w:name="ProductID" w:val="2013 г"/>
        </w:smartTagPr>
        <w:r w:rsidRPr="00C925C5">
          <w:rPr>
            <w:rFonts w:ascii="Arial" w:hAnsi="Arial" w:cs="Arial"/>
          </w:rPr>
          <w:t>201</w:t>
        </w:r>
        <w:r>
          <w:rPr>
            <w:rFonts w:ascii="Arial" w:hAnsi="Arial" w:cs="Arial"/>
          </w:rPr>
          <w:t>3</w:t>
        </w:r>
        <w:r w:rsidRPr="00C925C5">
          <w:rPr>
            <w:rFonts w:ascii="Arial" w:hAnsi="Arial" w:cs="Arial"/>
          </w:rPr>
          <w:t xml:space="preserve"> г</w:t>
        </w:r>
      </w:smartTag>
      <w:r w:rsidRPr="00C925C5">
        <w:rPr>
          <w:rFonts w:ascii="Arial" w:hAnsi="Arial" w:cs="Arial"/>
        </w:rPr>
        <w:t xml:space="preserve">. № </w:t>
      </w:r>
      <w:r>
        <w:rPr>
          <w:rFonts w:ascii="Arial" w:hAnsi="Arial" w:cs="Arial"/>
        </w:rPr>
        <w:t>1043</w:t>
      </w:r>
      <w:r w:rsidRPr="00C925C5">
        <w:rPr>
          <w:rFonts w:ascii="Arial" w:hAnsi="Arial" w:cs="Arial"/>
        </w:rPr>
        <w:t xml:space="preserve"> «О требованиях к формированию, утверждению и ведению плана закупок товаров, работ, услуг для обеспечения нужд субъекта Российской Федерации и муниципальных нужд, а также о требованиях к форме плана закупок товаров, работ, услуг».</w:t>
      </w:r>
    </w:p>
    <w:p w:rsidR="00667376" w:rsidRDefault="00667376" w:rsidP="00BB2AD7">
      <w:pPr>
        <w:pStyle w:val="NormalWeb"/>
        <w:jc w:val="both"/>
        <w:rPr>
          <w:rFonts w:ascii="Arial" w:hAnsi="Arial" w:cs="Arial"/>
        </w:rPr>
      </w:pPr>
      <w:r w:rsidRPr="00C925C5">
        <w:rPr>
          <w:rFonts w:ascii="Arial" w:hAnsi="Arial" w:cs="Arial"/>
        </w:rPr>
        <w:t>2. В соответствии с настоящим Порядком к муниципальным заказчикам относятся Администрация Щеголянского сельсовета Беловского района Курской области и муниципальные казенные учреждения, действующие от имени муниципального образования «Щеголянский сельсовет» Беловского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667376" w:rsidRDefault="00667376" w:rsidP="00BB2AD7">
      <w:pPr>
        <w:pStyle w:val="NormalWeb"/>
        <w:jc w:val="both"/>
        <w:rPr>
          <w:rFonts w:ascii="Arial CYR" w:hAnsi="Arial CYR" w:cs="Arial CYR"/>
        </w:rPr>
      </w:pPr>
      <w:r>
        <w:rPr>
          <w:rFonts w:ascii="Arial" w:hAnsi="Arial" w:cs="Arial"/>
        </w:rPr>
        <w:t>3.</w:t>
      </w:r>
      <w:r w:rsidRPr="002A00D1">
        <w:rPr>
          <w:rFonts w:ascii="Arial" w:hAnsi="Arial" w:cs="Arial"/>
        </w:rPr>
        <w:t xml:space="preserve"> </w:t>
      </w:r>
      <w:r w:rsidRPr="00AD553C">
        <w:rPr>
          <w:rFonts w:ascii="Arial CYR" w:hAnsi="Arial CYR" w:cs="Arial CYR"/>
        </w:rPr>
        <w:t xml:space="preserve">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муниципального образования </w:t>
      </w:r>
      <w:r w:rsidRPr="00AD553C">
        <w:rPr>
          <w:rFonts w:ascii="Arial" w:hAnsi="Arial" w:cs="Arial"/>
        </w:rPr>
        <w:t>«</w:t>
      </w:r>
      <w:r>
        <w:rPr>
          <w:rFonts w:ascii="Arial" w:hAnsi="Arial" w:cs="Arial"/>
        </w:rPr>
        <w:t xml:space="preserve">Щеголянский </w:t>
      </w:r>
      <w:r w:rsidRPr="00AD553C">
        <w:rPr>
          <w:rFonts w:ascii="Arial CYR" w:hAnsi="Arial CYR" w:cs="Arial CYR"/>
        </w:rPr>
        <w:t>сельсовет</w:t>
      </w:r>
      <w:r w:rsidRPr="00AD553C">
        <w:rPr>
          <w:rFonts w:ascii="Arial" w:hAnsi="Arial" w:cs="Arial"/>
        </w:rPr>
        <w:t xml:space="preserve">» </w:t>
      </w:r>
      <w:r w:rsidRPr="00AD553C">
        <w:rPr>
          <w:rFonts w:ascii="Arial CYR" w:hAnsi="Arial CYR" w:cs="Arial CYR"/>
        </w:rPr>
        <w:t>Беловского района Курской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также способом определения поставщика (подрядчика, исполнителя), определяемым в соответствии со статьей 111 Закона о контрактной системе.</w:t>
      </w:r>
    </w:p>
    <w:p w:rsidR="00667376" w:rsidRDefault="00667376" w:rsidP="00D70456">
      <w:pPr>
        <w:pStyle w:val="NormalWeb"/>
        <w:tabs>
          <w:tab w:val="left" w:pos="3627"/>
        </w:tabs>
        <w:jc w:val="center"/>
        <w:rPr>
          <w:rFonts w:ascii="Arial" w:hAnsi="Arial" w:cs="Arial"/>
          <w:b/>
        </w:rPr>
      </w:pPr>
      <w:r w:rsidRPr="00D70456">
        <w:rPr>
          <w:rFonts w:ascii="Arial" w:hAnsi="Arial" w:cs="Arial"/>
          <w:b/>
        </w:rPr>
        <w:t>2. ФОРМИРОВАНИЕ И УТВЕРЖДЕНИЕ ПЛАНОВ ЗАКУПОК</w:t>
      </w:r>
    </w:p>
    <w:p w:rsidR="00667376" w:rsidRDefault="00667376" w:rsidP="00D70456">
      <w:pPr>
        <w:pStyle w:val="NormalWeb"/>
        <w:tabs>
          <w:tab w:val="left" w:pos="3627"/>
        </w:tabs>
        <w:jc w:val="both"/>
        <w:rPr>
          <w:rFonts w:ascii="Arial CYR" w:hAnsi="Arial CYR" w:cs="Arial CYR"/>
        </w:rPr>
      </w:pPr>
      <w:r w:rsidRPr="00D70456">
        <w:rPr>
          <w:rFonts w:ascii="Arial" w:hAnsi="Arial" w:cs="Arial"/>
        </w:rPr>
        <w:t>1.</w:t>
      </w:r>
      <w:r w:rsidRPr="00D70456">
        <w:rPr>
          <w:rFonts w:ascii="Arial CYR" w:hAnsi="Arial CYR" w:cs="Arial CYR"/>
        </w:rPr>
        <w:t xml:space="preserve"> </w:t>
      </w:r>
      <w:r w:rsidRPr="00AD553C">
        <w:rPr>
          <w:rFonts w:ascii="Arial CYR" w:hAnsi="Arial CYR" w:cs="Arial CYR"/>
        </w:rPr>
        <w:t xml:space="preserve">Планы закупок муниципальных заказчиков формируется в процессе составления и рассмотрения проекта бюджета муниципального образования </w:t>
      </w:r>
      <w:r w:rsidRPr="00AD553C">
        <w:rPr>
          <w:rFonts w:ascii="Arial" w:hAnsi="Arial" w:cs="Arial"/>
        </w:rPr>
        <w:t>«</w:t>
      </w:r>
      <w:r>
        <w:rPr>
          <w:rFonts w:ascii="Arial" w:hAnsi="Arial" w:cs="Arial"/>
        </w:rPr>
        <w:t>Щеголянский</w:t>
      </w:r>
      <w:r w:rsidRPr="00AD553C">
        <w:rPr>
          <w:rFonts w:ascii="Arial CYR" w:hAnsi="Arial CYR" w:cs="Arial CYR"/>
        </w:rPr>
        <w:t xml:space="preserve"> сельсовет</w:t>
      </w:r>
      <w:r w:rsidRPr="00AD553C">
        <w:rPr>
          <w:rFonts w:ascii="Arial" w:hAnsi="Arial" w:cs="Arial"/>
        </w:rPr>
        <w:t xml:space="preserve">» </w:t>
      </w:r>
      <w:r w:rsidRPr="00AD553C">
        <w:rPr>
          <w:rFonts w:ascii="Arial CYR" w:hAnsi="Arial CYR" w:cs="Arial CYR"/>
        </w:rPr>
        <w:t>Беловского района Курской области.</w:t>
      </w:r>
    </w:p>
    <w:p w:rsidR="00667376" w:rsidRDefault="00667376" w:rsidP="00D70456">
      <w:pPr>
        <w:pStyle w:val="NormalWeb"/>
        <w:tabs>
          <w:tab w:val="left" w:pos="3627"/>
        </w:tabs>
        <w:jc w:val="both"/>
        <w:rPr>
          <w:rFonts w:ascii="Arial CYR" w:hAnsi="Arial CYR" w:cs="Arial CYR"/>
        </w:rPr>
      </w:pPr>
      <w:r>
        <w:rPr>
          <w:rFonts w:ascii="Arial CYR" w:hAnsi="Arial CYR" w:cs="Arial CYR"/>
        </w:rPr>
        <w:t>2.</w:t>
      </w:r>
      <w:r w:rsidRPr="00D70456">
        <w:rPr>
          <w:rFonts w:ascii="Arial CYR" w:hAnsi="Arial CYR" w:cs="Arial CYR"/>
        </w:rPr>
        <w:t xml:space="preserve"> </w:t>
      </w:r>
      <w:r>
        <w:rPr>
          <w:rFonts w:ascii="Arial CYR" w:hAnsi="Arial CYR" w:cs="Arial CYR"/>
        </w:rPr>
        <w:t>Пла</w:t>
      </w:r>
      <w:r w:rsidRPr="00AD553C">
        <w:rPr>
          <w:rFonts w:ascii="Arial CYR" w:hAnsi="Arial CYR" w:cs="Arial CYR"/>
        </w:rPr>
        <w:t>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уставами муниципальных заказчиков.</w:t>
      </w:r>
    </w:p>
    <w:p w:rsidR="00667376" w:rsidRDefault="00667376" w:rsidP="00D70456">
      <w:pPr>
        <w:pStyle w:val="NormalWeb"/>
        <w:tabs>
          <w:tab w:val="left" w:pos="3627"/>
        </w:tabs>
        <w:jc w:val="both"/>
        <w:rPr>
          <w:rFonts w:ascii="Arial CYR" w:hAnsi="Arial CYR" w:cs="Arial CYR"/>
        </w:rPr>
      </w:pPr>
      <w:r>
        <w:rPr>
          <w:rFonts w:ascii="Arial CYR" w:hAnsi="Arial CYR" w:cs="Arial CYR"/>
        </w:rPr>
        <w:t>3.</w:t>
      </w:r>
      <w:r w:rsidRPr="00D70456">
        <w:rPr>
          <w:rFonts w:ascii="Arial CYR" w:hAnsi="Arial CYR" w:cs="Arial CYR"/>
        </w:rPr>
        <w:t xml:space="preserve"> </w:t>
      </w:r>
      <w:r w:rsidRPr="00AD553C">
        <w:rPr>
          <w:rFonts w:ascii="Arial CYR" w:hAnsi="Arial CYR" w:cs="Arial CYR"/>
        </w:rPr>
        <w:t xml:space="preserve">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Курской области и органов местного самоуправления </w:t>
      </w:r>
      <w:r>
        <w:rPr>
          <w:rFonts w:ascii="Arial CYR" w:hAnsi="Arial CYR" w:cs="Arial CYR"/>
        </w:rPr>
        <w:t>Щеголянского</w:t>
      </w:r>
      <w:r w:rsidRPr="00AD553C">
        <w:rPr>
          <w:rFonts w:ascii="Arial CYR" w:hAnsi="Arial CYR" w:cs="Arial CYR"/>
        </w:rPr>
        <w:t xml:space="preserve"> сельсовета Беловского района Курской области.</w:t>
      </w:r>
    </w:p>
    <w:p w:rsidR="00667376" w:rsidRDefault="00667376" w:rsidP="00D70456">
      <w:pPr>
        <w:pStyle w:val="NormalWeb"/>
        <w:tabs>
          <w:tab w:val="left" w:pos="3627"/>
        </w:tabs>
        <w:jc w:val="both"/>
        <w:rPr>
          <w:rFonts w:ascii="Arial CYR" w:hAnsi="Arial CYR" w:cs="Arial CYR"/>
        </w:rPr>
      </w:pPr>
      <w:r>
        <w:rPr>
          <w:rFonts w:ascii="Arial CYR" w:hAnsi="Arial CYR" w:cs="Arial CYR"/>
        </w:rPr>
        <w:t>4.</w:t>
      </w:r>
      <w:r w:rsidRPr="00D70456">
        <w:rPr>
          <w:rFonts w:ascii="Arial CYR" w:hAnsi="Arial CYR" w:cs="Arial CYR"/>
        </w:rPr>
        <w:t xml:space="preserve"> </w:t>
      </w:r>
      <w:r w:rsidRPr="00AD553C">
        <w:rPr>
          <w:rFonts w:ascii="Arial CYR" w:hAnsi="Arial CYR" w:cs="Arial CYR"/>
        </w:rPr>
        <w:t>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667376" w:rsidRPr="00C925C5" w:rsidRDefault="00667376" w:rsidP="00D70456">
      <w:pPr>
        <w:pStyle w:val="NormalWeb"/>
        <w:tabs>
          <w:tab w:val="left" w:pos="3627"/>
        </w:tabs>
        <w:jc w:val="both"/>
        <w:rPr>
          <w:rFonts w:ascii="Arial" w:hAnsi="Arial" w:cs="Arial"/>
        </w:rPr>
      </w:pPr>
      <w:r>
        <w:rPr>
          <w:rFonts w:ascii="Arial CYR" w:hAnsi="Arial CYR" w:cs="Arial CYR"/>
        </w:rPr>
        <w:t>5.</w:t>
      </w:r>
      <w:r w:rsidRPr="00D70456">
        <w:rPr>
          <w:rFonts w:ascii="Arial CYR" w:hAnsi="Arial CYR" w:cs="Arial CYR"/>
        </w:rPr>
        <w:t xml:space="preserve"> </w:t>
      </w:r>
      <w:r w:rsidRPr="00AD553C">
        <w:rPr>
          <w:rFonts w:ascii="Arial CYR" w:hAnsi="Arial CYR" w:cs="Arial CYR"/>
        </w:rPr>
        <w:t>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При этом муниципальные заказчики:</w:t>
      </w:r>
    </w:p>
    <w:p w:rsidR="00667376" w:rsidRPr="00C925C5" w:rsidRDefault="00667376" w:rsidP="00BB2AD7">
      <w:pPr>
        <w:pStyle w:val="NormalWeb"/>
        <w:jc w:val="both"/>
        <w:rPr>
          <w:rFonts w:ascii="Arial" w:hAnsi="Arial" w:cs="Arial"/>
        </w:rPr>
      </w:pPr>
      <w:r w:rsidRPr="00C925C5">
        <w:rPr>
          <w:rFonts w:ascii="Arial" w:hAnsi="Arial" w:cs="Arial"/>
        </w:rPr>
        <w:t xml:space="preserve">а) </w:t>
      </w:r>
      <w:r w:rsidRPr="00AD553C">
        <w:rPr>
          <w:rFonts w:ascii="Arial CYR" w:hAnsi="Arial CYR" w:cs="Arial CYR"/>
        </w:rPr>
        <w:t xml:space="preserve">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главным распорядителям средств бюджета муниципального образования </w:t>
      </w:r>
      <w:r w:rsidRPr="00AD553C">
        <w:rPr>
          <w:rFonts w:ascii="Arial" w:hAnsi="Arial" w:cs="Arial"/>
        </w:rPr>
        <w:t>«</w:t>
      </w:r>
      <w:r>
        <w:rPr>
          <w:rFonts w:ascii="Arial" w:hAnsi="Arial" w:cs="Arial"/>
        </w:rPr>
        <w:t>Щеголянский</w:t>
      </w:r>
      <w:r w:rsidRPr="00AD553C">
        <w:rPr>
          <w:rFonts w:ascii="Arial CYR" w:hAnsi="Arial CYR" w:cs="Arial CYR"/>
        </w:rPr>
        <w:t xml:space="preserve"> сельсовет</w:t>
      </w:r>
      <w:r w:rsidRPr="00AD553C">
        <w:rPr>
          <w:rFonts w:ascii="Arial" w:hAnsi="Arial" w:cs="Arial"/>
        </w:rPr>
        <w:t xml:space="preserve">» </w:t>
      </w:r>
      <w:r w:rsidRPr="00AD553C">
        <w:rPr>
          <w:rFonts w:ascii="Arial CYR" w:hAnsi="Arial CYR" w:cs="Arial CYR"/>
        </w:rPr>
        <w:t>Беловского района Курской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667376" w:rsidRPr="00AD553C" w:rsidRDefault="00667376" w:rsidP="00D70456">
      <w:pPr>
        <w:spacing w:before="100" w:beforeAutospacing="1" w:after="0" w:line="240" w:lineRule="auto"/>
        <w:jc w:val="both"/>
        <w:rPr>
          <w:rFonts w:ascii="Times New Roman" w:hAnsi="Times New Roman"/>
          <w:sz w:val="24"/>
          <w:szCs w:val="24"/>
          <w:lang w:eastAsia="ru-RU"/>
        </w:rPr>
      </w:pPr>
      <w:r w:rsidRPr="00AD553C">
        <w:rPr>
          <w:rFonts w:ascii="Arial CYR" w:hAnsi="Arial CYR" w:cs="Arial CYR"/>
          <w:sz w:val="24"/>
          <w:szCs w:val="24"/>
          <w:lang w:eastAsia="ru-RU"/>
        </w:rPr>
        <w:t xml:space="preserve">б) корректируют при необходимости по согласованию с главными распорядителями средств бюджета планы закупок в процессе составления проекта решения Собрания депутатов </w:t>
      </w:r>
      <w:r>
        <w:rPr>
          <w:rFonts w:ascii="Arial CYR" w:hAnsi="Arial CYR" w:cs="Arial CYR"/>
          <w:sz w:val="24"/>
          <w:szCs w:val="24"/>
          <w:lang w:eastAsia="ru-RU"/>
        </w:rPr>
        <w:t>Щеголянского</w:t>
      </w:r>
      <w:r w:rsidRPr="00AD553C">
        <w:rPr>
          <w:rFonts w:ascii="Arial CYR" w:hAnsi="Arial CYR" w:cs="Arial CYR"/>
          <w:sz w:val="24"/>
          <w:szCs w:val="24"/>
          <w:lang w:eastAsia="ru-RU"/>
        </w:rPr>
        <w:t xml:space="preserve"> сельсовета Беловского района Курской области о бюджете муниципального образования;</w:t>
      </w:r>
    </w:p>
    <w:p w:rsidR="00667376" w:rsidRPr="00C925C5" w:rsidRDefault="00667376" w:rsidP="00D70456">
      <w:pPr>
        <w:pStyle w:val="NormalWeb"/>
        <w:jc w:val="both"/>
        <w:rPr>
          <w:rFonts w:ascii="Arial" w:hAnsi="Arial" w:cs="Arial"/>
        </w:rPr>
      </w:pPr>
      <w:r w:rsidRPr="00AD553C">
        <w:rPr>
          <w:rFonts w:ascii="Arial CYR" w:hAnsi="Arial CYR" w:cs="Arial CYR"/>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667376" w:rsidRPr="00C925C5" w:rsidRDefault="00667376" w:rsidP="00BB2AD7">
      <w:pPr>
        <w:pStyle w:val="NormalWeb"/>
        <w:jc w:val="both"/>
        <w:rPr>
          <w:rFonts w:ascii="Arial" w:hAnsi="Arial" w:cs="Arial"/>
        </w:rPr>
      </w:pPr>
      <w:r>
        <w:rPr>
          <w:rFonts w:ascii="Arial" w:hAnsi="Arial" w:cs="Arial"/>
        </w:rPr>
        <w:t>6</w:t>
      </w:r>
      <w:r w:rsidRPr="00C925C5">
        <w:rPr>
          <w:rFonts w:ascii="Arial" w:hAnsi="Arial" w:cs="Arial"/>
        </w:rPr>
        <w:t xml:space="preserve">. </w:t>
      </w:r>
      <w:r w:rsidRPr="00AD553C">
        <w:rPr>
          <w:rFonts w:ascii="Arial CYR" w:hAnsi="Arial CYR" w:cs="Arial CYR"/>
        </w:rPr>
        <w:t>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667376" w:rsidRPr="00AD553C" w:rsidRDefault="00667376" w:rsidP="00092B96">
      <w:pPr>
        <w:spacing w:before="100" w:beforeAutospacing="1" w:after="0" w:line="240" w:lineRule="auto"/>
        <w:jc w:val="both"/>
        <w:rPr>
          <w:rFonts w:ascii="Times New Roman" w:hAnsi="Times New Roman"/>
          <w:sz w:val="24"/>
          <w:szCs w:val="24"/>
          <w:lang w:eastAsia="ru-RU"/>
        </w:rPr>
      </w:pPr>
      <w:r w:rsidRPr="00AD553C">
        <w:rPr>
          <w:rFonts w:ascii="Arial" w:hAnsi="Arial" w:cs="Arial"/>
          <w:sz w:val="24"/>
          <w:szCs w:val="24"/>
          <w:lang w:eastAsia="ru-RU"/>
        </w:rPr>
        <w:t xml:space="preserve">7. </w:t>
      </w:r>
      <w:r w:rsidRPr="00AD553C">
        <w:rPr>
          <w:rFonts w:ascii="Arial CYR" w:hAnsi="Arial CYR" w:cs="Arial CYR"/>
          <w:sz w:val="24"/>
          <w:szCs w:val="24"/>
          <w:lang w:eastAsia="ru-RU"/>
        </w:rPr>
        <w:t xml:space="preserve">План закупок формируется на срок, соответствующий сроку действия решения Собрания депутатов </w:t>
      </w:r>
      <w:r>
        <w:rPr>
          <w:rFonts w:ascii="Arial CYR" w:hAnsi="Arial CYR" w:cs="Arial CYR"/>
          <w:sz w:val="24"/>
          <w:szCs w:val="24"/>
          <w:lang w:eastAsia="ru-RU"/>
        </w:rPr>
        <w:t xml:space="preserve">Щеголянского </w:t>
      </w:r>
      <w:r w:rsidRPr="00AD553C">
        <w:rPr>
          <w:rFonts w:ascii="Arial CYR" w:hAnsi="Arial CYR" w:cs="Arial CYR"/>
          <w:sz w:val="24"/>
          <w:szCs w:val="24"/>
          <w:lang w:eastAsia="ru-RU"/>
        </w:rPr>
        <w:t xml:space="preserve">сельсовета Беловского района Курской области о бюджете муниципального образования </w:t>
      </w:r>
      <w:r w:rsidRPr="00AD553C">
        <w:rPr>
          <w:rFonts w:ascii="Arial" w:hAnsi="Arial" w:cs="Arial"/>
          <w:sz w:val="24"/>
          <w:szCs w:val="24"/>
          <w:lang w:eastAsia="ru-RU"/>
        </w:rPr>
        <w:t>«</w:t>
      </w:r>
      <w:r>
        <w:rPr>
          <w:rFonts w:ascii="Arial" w:hAnsi="Arial" w:cs="Arial"/>
          <w:sz w:val="24"/>
          <w:szCs w:val="24"/>
          <w:lang w:eastAsia="ru-RU"/>
        </w:rPr>
        <w:t xml:space="preserve">Щеголянский </w:t>
      </w:r>
      <w:r w:rsidRPr="00AD553C">
        <w:rPr>
          <w:rFonts w:ascii="Arial CYR" w:hAnsi="Arial CYR" w:cs="Arial CYR"/>
          <w:sz w:val="24"/>
          <w:szCs w:val="24"/>
          <w:lang w:eastAsia="ru-RU"/>
        </w:rPr>
        <w:t>сельсовет</w:t>
      </w:r>
      <w:r w:rsidRPr="00AD553C">
        <w:rPr>
          <w:rFonts w:ascii="Arial" w:hAnsi="Arial" w:cs="Arial"/>
          <w:sz w:val="24"/>
          <w:szCs w:val="24"/>
          <w:lang w:eastAsia="ru-RU"/>
        </w:rPr>
        <w:t xml:space="preserve">» </w:t>
      </w:r>
      <w:r w:rsidRPr="00AD553C">
        <w:rPr>
          <w:rFonts w:ascii="Arial CYR" w:hAnsi="Arial CYR" w:cs="Arial CYR"/>
          <w:sz w:val="24"/>
          <w:szCs w:val="24"/>
          <w:lang w:eastAsia="ru-RU"/>
        </w:rPr>
        <w:t>Беловского района Курской области.</w:t>
      </w:r>
    </w:p>
    <w:p w:rsidR="00667376" w:rsidRPr="00AD553C" w:rsidRDefault="00667376" w:rsidP="00092B96">
      <w:pPr>
        <w:spacing w:before="100" w:beforeAutospacing="1" w:after="0" w:line="240" w:lineRule="auto"/>
        <w:ind w:firstLine="567"/>
        <w:jc w:val="both"/>
        <w:rPr>
          <w:rFonts w:ascii="Times New Roman" w:hAnsi="Times New Roman"/>
          <w:sz w:val="24"/>
          <w:szCs w:val="24"/>
          <w:lang w:eastAsia="ru-RU"/>
        </w:rPr>
      </w:pPr>
      <w:r w:rsidRPr="00AD553C">
        <w:rPr>
          <w:rFonts w:ascii="Arial" w:hAnsi="Arial" w:cs="Arial"/>
          <w:sz w:val="24"/>
          <w:szCs w:val="24"/>
          <w:lang w:eastAsia="ru-RU"/>
        </w:rPr>
        <w:t xml:space="preserve">8. </w:t>
      </w:r>
      <w:r w:rsidRPr="00AD553C">
        <w:rPr>
          <w:rFonts w:ascii="Arial CYR" w:hAnsi="Arial CYR" w:cs="Arial CYR"/>
          <w:sz w:val="24"/>
          <w:szCs w:val="24"/>
          <w:lang w:eastAsia="ru-RU"/>
        </w:rPr>
        <w:t>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667376" w:rsidRPr="00AD553C" w:rsidRDefault="00667376" w:rsidP="00092B96">
      <w:pPr>
        <w:spacing w:before="100" w:beforeAutospacing="1" w:after="0" w:line="240" w:lineRule="auto"/>
        <w:ind w:firstLine="567"/>
        <w:jc w:val="both"/>
        <w:rPr>
          <w:rFonts w:ascii="Times New Roman" w:hAnsi="Times New Roman"/>
          <w:sz w:val="24"/>
          <w:szCs w:val="24"/>
          <w:lang w:eastAsia="ru-RU"/>
        </w:rPr>
      </w:pPr>
      <w:r w:rsidRPr="00AD553C">
        <w:rPr>
          <w:rFonts w:ascii="Arial" w:hAnsi="Arial" w:cs="Arial"/>
          <w:sz w:val="24"/>
          <w:szCs w:val="24"/>
          <w:lang w:eastAsia="ru-RU"/>
        </w:rPr>
        <w:t xml:space="preserve">9. </w:t>
      </w:r>
      <w:r w:rsidRPr="00AD553C">
        <w:rPr>
          <w:rFonts w:ascii="Arial CYR" w:hAnsi="Arial CYR" w:cs="Arial CYR"/>
          <w:sz w:val="24"/>
          <w:szCs w:val="24"/>
          <w:lang w:eastAsia="ru-RU"/>
        </w:rPr>
        <w:t xml:space="preserve">Главные распорядители средств бюджета муниципального образования </w:t>
      </w:r>
      <w:r w:rsidRPr="00AD553C">
        <w:rPr>
          <w:rFonts w:ascii="Arial" w:hAnsi="Arial" w:cs="Arial"/>
          <w:sz w:val="24"/>
          <w:szCs w:val="24"/>
          <w:lang w:eastAsia="ru-RU"/>
        </w:rPr>
        <w:t>«</w:t>
      </w:r>
      <w:r>
        <w:rPr>
          <w:rFonts w:ascii="Arial" w:hAnsi="Arial" w:cs="Arial"/>
          <w:sz w:val="24"/>
          <w:szCs w:val="24"/>
          <w:lang w:eastAsia="ru-RU"/>
        </w:rPr>
        <w:t>Щеголянский</w:t>
      </w:r>
      <w:r w:rsidRPr="00AD553C">
        <w:rPr>
          <w:rFonts w:ascii="Arial CYR" w:hAnsi="Arial CYR" w:cs="Arial CYR"/>
          <w:sz w:val="24"/>
          <w:szCs w:val="24"/>
          <w:lang w:eastAsia="ru-RU"/>
        </w:rPr>
        <w:t xml:space="preserve"> сельсовет</w:t>
      </w:r>
      <w:r w:rsidRPr="00AD553C">
        <w:rPr>
          <w:rFonts w:ascii="Arial" w:hAnsi="Arial" w:cs="Arial"/>
          <w:sz w:val="24"/>
          <w:szCs w:val="24"/>
          <w:lang w:eastAsia="ru-RU"/>
        </w:rPr>
        <w:t xml:space="preserve">» </w:t>
      </w:r>
      <w:r w:rsidRPr="00AD553C">
        <w:rPr>
          <w:rFonts w:ascii="Arial CYR" w:hAnsi="Arial CYR" w:cs="Arial CYR"/>
          <w:sz w:val="24"/>
          <w:szCs w:val="24"/>
          <w:lang w:eastAsia="ru-RU"/>
        </w:rPr>
        <w:t>Беловского района Курской области осуществляют контроль за исполнением плана закупок подведомственными им казенными учреждениями.</w:t>
      </w:r>
    </w:p>
    <w:p w:rsidR="00667376" w:rsidRPr="00092B96" w:rsidRDefault="00667376" w:rsidP="00092B96">
      <w:pPr>
        <w:pStyle w:val="NormalWeb"/>
        <w:jc w:val="center"/>
        <w:rPr>
          <w:rFonts w:ascii="Arial" w:hAnsi="Arial" w:cs="Arial"/>
          <w:b/>
        </w:rPr>
      </w:pPr>
      <w:r w:rsidRPr="00092B96">
        <w:rPr>
          <w:rFonts w:ascii="Arial" w:hAnsi="Arial" w:cs="Arial"/>
          <w:b/>
        </w:rPr>
        <w:t>3.ВНЕСЕНИЕ ИЗМЕНЕНИЙ В ПЛАНЫ ЗАКУПОК</w:t>
      </w:r>
    </w:p>
    <w:p w:rsidR="00667376" w:rsidRPr="00C925C5" w:rsidRDefault="00667376" w:rsidP="00BB2AD7">
      <w:pPr>
        <w:pStyle w:val="NormalWeb"/>
        <w:jc w:val="both"/>
        <w:rPr>
          <w:rFonts w:ascii="Arial" w:hAnsi="Arial" w:cs="Arial"/>
        </w:rPr>
      </w:pPr>
      <w:r>
        <w:rPr>
          <w:rFonts w:ascii="Arial" w:hAnsi="Arial" w:cs="Arial"/>
        </w:rPr>
        <w:t>1</w:t>
      </w:r>
      <w:r w:rsidRPr="00C925C5">
        <w:rPr>
          <w:rFonts w:ascii="Arial" w:hAnsi="Arial" w:cs="Arial"/>
        </w:rPr>
        <w:t xml:space="preserve">. Муниципальные заказчики ведут планы закупок в соответствии с положениями </w:t>
      </w:r>
      <w:r>
        <w:rPr>
          <w:rFonts w:ascii="Arial" w:hAnsi="Arial" w:cs="Arial"/>
        </w:rPr>
        <w:t>З</w:t>
      </w:r>
      <w:r w:rsidRPr="00C925C5">
        <w:rPr>
          <w:rFonts w:ascii="Arial" w:hAnsi="Arial" w:cs="Arial"/>
        </w:rPr>
        <w:t xml:space="preserve">акона </w:t>
      </w:r>
      <w:r>
        <w:rPr>
          <w:rFonts w:ascii="Arial" w:hAnsi="Arial" w:cs="Arial"/>
        </w:rPr>
        <w:t xml:space="preserve">о контрактной системе </w:t>
      </w:r>
      <w:r w:rsidRPr="00C925C5">
        <w:rPr>
          <w:rFonts w:ascii="Arial" w:hAnsi="Arial" w:cs="Arial"/>
        </w:rPr>
        <w:t>и настоящ</w:t>
      </w:r>
      <w:r>
        <w:rPr>
          <w:rFonts w:ascii="Arial" w:hAnsi="Arial" w:cs="Arial"/>
        </w:rPr>
        <w:t>его</w:t>
      </w:r>
      <w:r w:rsidRPr="00C925C5">
        <w:rPr>
          <w:rFonts w:ascii="Arial" w:hAnsi="Arial" w:cs="Arial"/>
        </w:rPr>
        <w:t xml:space="preserve"> Порядк</w:t>
      </w:r>
      <w:r>
        <w:rPr>
          <w:rFonts w:ascii="Arial" w:hAnsi="Arial" w:cs="Arial"/>
        </w:rPr>
        <w:t>а</w:t>
      </w:r>
      <w:r w:rsidRPr="00C925C5">
        <w:rPr>
          <w:rFonts w:ascii="Arial" w:hAnsi="Arial" w:cs="Arial"/>
        </w:rPr>
        <w:t>. Внесение изменений в планы- закупок осуществляется в случае внесения изменений в план закупок, а также в следующих случаях:</w:t>
      </w:r>
    </w:p>
    <w:p w:rsidR="00667376" w:rsidRDefault="00667376" w:rsidP="00BB2AD7">
      <w:pPr>
        <w:pStyle w:val="NormalWeb"/>
        <w:jc w:val="both"/>
        <w:rPr>
          <w:rFonts w:ascii="Arial CYR" w:hAnsi="Arial CYR" w:cs="Arial CYR"/>
        </w:rPr>
      </w:pPr>
      <w:r w:rsidRPr="00C925C5">
        <w:rPr>
          <w:rFonts w:ascii="Arial" w:hAnsi="Arial" w:cs="Arial"/>
        </w:rPr>
        <w:t xml:space="preserve">а) </w:t>
      </w:r>
      <w:r w:rsidRPr="00AD553C">
        <w:rPr>
          <w:rFonts w:ascii="Arial CYR" w:hAnsi="Arial CYR" w:cs="Arial CYR"/>
        </w:rPr>
        <w:t>приведения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667376" w:rsidRPr="00092B96" w:rsidRDefault="00667376" w:rsidP="00BB2AD7">
      <w:pPr>
        <w:pStyle w:val="NormalWeb"/>
        <w:jc w:val="both"/>
        <w:rPr>
          <w:rFonts w:ascii="Arial CYR" w:hAnsi="Arial CYR" w:cs="Arial CYR"/>
        </w:rPr>
      </w:pPr>
      <w:r w:rsidRPr="00C925C5">
        <w:rPr>
          <w:rFonts w:ascii="Arial" w:hAnsi="Arial" w:cs="Arial"/>
        </w:rPr>
        <w:t xml:space="preserve">б) </w:t>
      </w:r>
      <w:r w:rsidRPr="00AD553C">
        <w:rPr>
          <w:rFonts w:ascii="Arial CYR" w:hAnsi="Arial CYR" w:cs="Arial CYR"/>
        </w:rPr>
        <w:t xml:space="preserve">приведения планов закупок в соответствие с муниципальными правовыми актами о внесении изменений в решение Собрания депутатов </w:t>
      </w:r>
      <w:r>
        <w:rPr>
          <w:rFonts w:ascii="Arial CYR" w:hAnsi="Arial CYR" w:cs="Arial CYR"/>
        </w:rPr>
        <w:t xml:space="preserve">Щеголянского </w:t>
      </w:r>
      <w:r w:rsidRPr="00AD553C">
        <w:rPr>
          <w:rFonts w:ascii="Arial CYR" w:hAnsi="Arial CYR" w:cs="Arial CYR"/>
        </w:rPr>
        <w:t>сельсовета Беловского района Курской области о бюджете на текущий финансовый год (текущий финансовый год и плановый период);</w:t>
      </w:r>
    </w:p>
    <w:p w:rsidR="00667376" w:rsidRPr="00C925C5" w:rsidRDefault="00667376" w:rsidP="00BB2AD7">
      <w:pPr>
        <w:pStyle w:val="NormalWeb"/>
        <w:jc w:val="both"/>
        <w:rPr>
          <w:rFonts w:ascii="Arial" w:hAnsi="Arial" w:cs="Arial"/>
        </w:rPr>
      </w:pPr>
      <w:r w:rsidRPr="00C925C5">
        <w:rPr>
          <w:rFonts w:ascii="Arial" w:hAnsi="Arial" w:cs="Arial"/>
        </w:rPr>
        <w:t xml:space="preserve">в) </w:t>
      </w:r>
      <w:r w:rsidRPr="00AD553C">
        <w:rPr>
          <w:rFonts w:ascii="Arial CYR" w:hAnsi="Arial CYR" w:cs="Arial CYR"/>
        </w:rPr>
        <w:t xml:space="preserve">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w:t>
      </w:r>
      <w:r>
        <w:rPr>
          <w:rFonts w:ascii="Arial CYR" w:hAnsi="Arial CYR" w:cs="Arial CYR"/>
        </w:rPr>
        <w:t xml:space="preserve">Щеголянского </w:t>
      </w:r>
      <w:r w:rsidRPr="00AD553C">
        <w:rPr>
          <w:rFonts w:ascii="Arial CYR" w:hAnsi="Arial CYR" w:cs="Arial CYR"/>
        </w:rPr>
        <w:t>сельсовета Беловского района Курской области о бюджете муниципального образования;</w:t>
      </w:r>
    </w:p>
    <w:p w:rsidR="00667376" w:rsidRPr="00224413" w:rsidRDefault="00667376" w:rsidP="00BB2AD7">
      <w:pPr>
        <w:pStyle w:val="NormalWeb"/>
        <w:jc w:val="both"/>
        <w:rPr>
          <w:rFonts w:ascii="Arial" w:hAnsi="Arial" w:cs="Arial"/>
        </w:rPr>
      </w:pPr>
      <w:r w:rsidRPr="00224413">
        <w:rPr>
          <w:rFonts w:ascii="Arial" w:hAnsi="Arial" w:cs="Arial"/>
        </w:rPr>
        <w:t>г) реализация решения, принятого муниципальным заказчиком по итогам обязательного общественного обсуждения закупки;</w:t>
      </w:r>
    </w:p>
    <w:p w:rsidR="00667376" w:rsidRPr="00224413" w:rsidRDefault="00667376" w:rsidP="00BB2AD7">
      <w:pPr>
        <w:pStyle w:val="NormalWeb"/>
        <w:jc w:val="both"/>
        <w:rPr>
          <w:rFonts w:ascii="Arial" w:hAnsi="Arial" w:cs="Arial"/>
        </w:rPr>
      </w:pPr>
      <w:r w:rsidRPr="00224413">
        <w:rPr>
          <w:rFonts w:ascii="Arial" w:hAnsi="Arial" w:cs="Arial"/>
        </w:rPr>
        <w:t xml:space="preserve">д) </w:t>
      </w:r>
      <w:r w:rsidRPr="00AD553C">
        <w:rPr>
          <w:rFonts w:ascii="Arial CYR" w:hAnsi="Arial CYR" w:cs="Arial CYR"/>
        </w:rPr>
        <w:t>использования в соответствии с законодательством Российской Федерации экономии, полученной при осуществлении закупки;</w:t>
      </w:r>
    </w:p>
    <w:p w:rsidR="00667376" w:rsidRPr="00224413" w:rsidRDefault="00667376" w:rsidP="00BB2AD7">
      <w:pPr>
        <w:pStyle w:val="NormalWeb"/>
        <w:jc w:val="both"/>
        <w:rPr>
          <w:rFonts w:ascii="Arial" w:hAnsi="Arial" w:cs="Arial"/>
        </w:rPr>
      </w:pPr>
      <w:r w:rsidRPr="00224413">
        <w:rPr>
          <w:rFonts w:ascii="Arial" w:hAnsi="Arial" w:cs="Arial"/>
        </w:rPr>
        <w:t xml:space="preserve">е) </w:t>
      </w:r>
      <w:r w:rsidRPr="00AD553C">
        <w:rPr>
          <w:rFonts w:ascii="Arial CYR" w:hAnsi="Arial CYR" w:cs="Arial CYR"/>
        </w:rPr>
        <w:t>повторного осуществления закупок в случаях, предусмотренных федеральным законодательством;</w:t>
      </w:r>
    </w:p>
    <w:p w:rsidR="00667376" w:rsidRPr="00AD553C" w:rsidRDefault="00667376" w:rsidP="00D636C7">
      <w:pPr>
        <w:spacing w:before="100" w:beforeAutospacing="1" w:after="0" w:line="240" w:lineRule="auto"/>
        <w:jc w:val="both"/>
        <w:rPr>
          <w:rFonts w:ascii="Times New Roman" w:hAnsi="Times New Roman"/>
          <w:sz w:val="24"/>
          <w:szCs w:val="24"/>
          <w:lang w:eastAsia="ru-RU"/>
        </w:rPr>
      </w:pPr>
      <w:r w:rsidRPr="00224413">
        <w:rPr>
          <w:rFonts w:ascii="Arial" w:hAnsi="Arial" w:cs="Arial"/>
        </w:rPr>
        <w:t xml:space="preserve">ж) </w:t>
      </w:r>
      <w:r w:rsidRPr="00AD553C">
        <w:rPr>
          <w:rFonts w:ascii="Arial CYR" w:hAnsi="Arial CYR" w:cs="Arial CYR"/>
          <w:sz w:val="24"/>
          <w:szCs w:val="24"/>
          <w:lang w:eastAsia="ru-RU"/>
        </w:rPr>
        <w:t xml:space="preserve"> в случае выдачи предписания органами контроля, определенными статьей 99 Закона о контрактной системе, в том числе об аннулировании процедуры определения поставщиков (подрядчиков, исполнителей);</w:t>
      </w:r>
    </w:p>
    <w:p w:rsidR="00667376" w:rsidRPr="00AD553C" w:rsidRDefault="00667376" w:rsidP="00D636C7">
      <w:pPr>
        <w:spacing w:before="100" w:beforeAutospacing="1" w:after="0" w:line="240" w:lineRule="auto"/>
        <w:jc w:val="both"/>
        <w:rPr>
          <w:rFonts w:ascii="Times New Roman" w:hAnsi="Times New Roman"/>
          <w:sz w:val="24"/>
          <w:szCs w:val="24"/>
          <w:lang w:eastAsia="ru-RU"/>
        </w:rPr>
      </w:pPr>
      <w:r>
        <w:rPr>
          <w:rFonts w:ascii="Arial CYR" w:hAnsi="Arial CYR" w:cs="Arial CYR"/>
          <w:sz w:val="24"/>
          <w:szCs w:val="24"/>
          <w:lang w:eastAsia="ru-RU"/>
        </w:rPr>
        <w:t>з</w:t>
      </w:r>
      <w:r w:rsidRPr="00AD553C">
        <w:rPr>
          <w:rFonts w:ascii="Arial CYR" w:hAnsi="Arial CYR" w:cs="Arial CYR"/>
          <w:sz w:val="24"/>
          <w:szCs w:val="24"/>
          <w:lang w:eastAsia="ru-RU"/>
        </w:rPr>
        <w:t>)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w:t>
      </w:r>
    </w:p>
    <w:p w:rsidR="00667376" w:rsidRPr="006A7EA6" w:rsidRDefault="00667376" w:rsidP="006A7EA6">
      <w:pPr>
        <w:pStyle w:val="NormalWeb"/>
        <w:jc w:val="center"/>
        <w:rPr>
          <w:rFonts w:ascii="Arial CYR" w:hAnsi="Arial CYR" w:cs="Arial CYR"/>
          <w:b/>
        </w:rPr>
      </w:pPr>
      <w:r w:rsidRPr="006A7EA6">
        <w:rPr>
          <w:rFonts w:ascii="Arial CYR" w:hAnsi="Arial CYR" w:cs="Arial CYR"/>
          <w:b/>
        </w:rPr>
        <w:t>4.ТРЕБОВАНИЯ К ФОРМЕ ПЛАНОВ ЗАКУПОК ТОВАРОВ, РАБОТ, УСЛУГ</w:t>
      </w:r>
    </w:p>
    <w:p w:rsidR="00667376" w:rsidRPr="00AD553C" w:rsidRDefault="00667376" w:rsidP="006A7EA6">
      <w:pPr>
        <w:spacing w:before="100" w:beforeAutospacing="1" w:after="0" w:line="240" w:lineRule="auto"/>
        <w:ind w:firstLine="540"/>
        <w:jc w:val="both"/>
        <w:rPr>
          <w:rFonts w:ascii="Times New Roman" w:hAnsi="Times New Roman"/>
          <w:sz w:val="24"/>
          <w:szCs w:val="24"/>
          <w:lang w:eastAsia="ru-RU"/>
        </w:rPr>
      </w:pPr>
      <w:r w:rsidRPr="00AD553C">
        <w:rPr>
          <w:rFonts w:ascii="Arial" w:hAnsi="Arial" w:cs="Arial"/>
          <w:sz w:val="24"/>
          <w:szCs w:val="24"/>
          <w:lang w:eastAsia="ru-RU"/>
        </w:rPr>
        <w:t xml:space="preserve">1. </w:t>
      </w:r>
      <w:r w:rsidRPr="00AD553C">
        <w:rPr>
          <w:rFonts w:ascii="Arial CYR" w:hAnsi="Arial CYR" w:cs="Arial CYR"/>
          <w:sz w:val="24"/>
          <w:szCs w:val="24"/>
          <w:lang w:eastAsia="ru-RU"/>
        </w:rPr>
        <w:t xml:space="preserve">План закупок представляет собой единый документ, требования к форме которого утверждены постановлением Правительства Российской Федерации от 21 ноября 2013 года № 1043 </w:t>
      </w:r>
      <w:r w:rsidRPr="00AD553C">
        <w:rPr>
          <w:rFonts w:ascii="Arial" w:hAnsi="Arial" w:cs="Arial"/>
          <w:sz w:val="24"/>
          <w:szCs w:val="24"/>
          <w:lang w:eastAsia="ru-RU"/>
        </w:rPr>
        <w:t>«</w:t>
      </w:r>
      <w:r w:rsidRPr="00AD553C">
        <w:rPr>
          <w:rFonts w:ascii="Arial CYR" w:hAnsi="Arial CYR" w:cs="Arial CYR"/>
          <w:sz w:val="24"/>
          <w:szCs w:val="24"/>
          <w:lang w:eastAsia="ru-RU"/>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AD553C">
        <w:rPr>
          <w:rFonts w:ascii="Arial" w:hAnsi="Arial" w:cs="Arial"/>
          <w:sz w:val="24"/>
          <w:szCs w:val="24"/>
          <w:lang w:eastAsia="ru-RU"/>
        </w:rPr>
        <w:t>».</w:t>
      </w:r>
    </w:p>
    <w:p w:rsidR="00667376" w:rsidRPr="00AD553C" w:rsidRDefault="00667376" w:rsidP="00D636C7">
      <w:pPr>
        <w:spacing w:before="100" w:beforeAutospacing="1" w:after="0" w:line="240" w:lineRule="auto"/>
        <w:jc w:val="both"/>
        <w:rPr>
          <w:rFonts w:ascii="Times New Roman" w:hAnsi="Times New Roman"/>
          <w:sz w:val="24"/>
          <w:szCs w:val="24"/>
          <w:lang w:eastAsia="ru-RU"/>
        </w:rPr>
      </w:pPr>
      <w:r>
        <w:rPr>
          <w:rFonts w:ascii="Arial" w:hAnsi="Arial" w:cs="Arial"/>
          <w:sz w:val="24"/>
          <w:szCs w:val="24"/>
          <w:lang w:eastAsia="ru-RU"/>
        </w:rPr>
        <w:t xml:space="preserve">      </w:t>
      </w:r>
      <w:r w:rsidRPr="00AD553C">
        <w:rPr>
          <w:rFonts w:ascii="Arial" w:hAnsi="Arial" w:cs="Arial"/>
          <w:sz w:val="24"/>
          <w:szCs w:val="24"/>
          <w:lang w:eastAsia="ru-RU"/>
        </w:rPr>
        <w:t xml:space="preserve">2. </w:t>
      </w:r>
      <w:r w:rsidRPr="00AD553C">
        <w:rPr>
          <w:rFonts w:ascii="Arial CYR" w:hAnsi="Arial CYR" w:cs="Arial CYR"/>
          <w:sz w:val="24"/>
          <w:szCs w:val="24"/>
          <w:lang w:eastAsia="ru-RU"/>
        </w:rPr>
        <w:t>Информация о закупках, которые планируется осуществлять в соответствии с пунктом 7 части 2 статьи 83 и пунктами 4, 5, 26, 33 части 1 статьи 93 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
    <w:p w:rsidR="00667376" w:rsidRPr="00AD553C" w:rsidRDefault="00667376" w:rsidP="006A7EA6">
      <w:pPr>
        <w:spacing w:before="100" w:beforeAutospacing="1" w:after="0" w:line="240" w:lineRule="auto"/>
        <w:ind w:firstLine="540"/>
        <w:jc w:val="both"/>
        <w:rPr>
          <w:rFonts w:ascii="Times New Roman" w:hAnsi="Times New Roman"/>
          <w:sz w:val="24"/>
          <w:szCs w:val="24"/>
          <w:lang w:eastAsia="ru-RU"/>
        </w:rPr>
      </w:pPr>
      <w:r w:rsidRPr="00AD553C">
        <w:rPr>
          <w:rFonts w:ascii="Arial CYR" w:hAnsi="Arial CYR" w:cs="Arial CYR"/>
          <w:sz w:val="24"/>
          <w:szCs w:val="24"/>
          <w:lang w:eastAsia="ru-RU"/>
        </w:rPr>
        <w:t>а) товары, работы или услуги на сумму, не превышающую 100 тыс. рублей (в случае заключения муниципальным заказчиком контракта в соответствии с пунктом 4 части 1 статьи 93 Закона о контрактной системе);</w:t>
      </w:r>
    </w:p>
    <w:p w:rsidR="00667376" w:rsidRPr="00AD553C" w:rsidRDefault="00667376" w:rsidP="006A7EA6">
      <w:pPr>
        <w:spacing w:before="100" w:beforeAutospacing="1" w:after="0" w:line="240" w:lineRule="auto"/>
        <w:ind w:firstLine="540"/>
        <w:jc w:val="both"/>
        <w:rPr>
          <w:rFonts w:ascii="Times New Roman" w:hAnsi="Times New Roman"/>
          <w:sz w:val="24"/>
          <w:szCs w:val="24"/>
          <w:lang w:eastAsia="ru-RU"/>
        </w:rPr>
      </w:pPr>
      <w:r w:rsidRPr="00AD553C">
        <w:rPr>
          <w:rFonts w:ascii="Arial CYR" w:hAnsi="Arial CYR" w:cs="Arial CYR"/>
          <w:sz w:val="24"/>
          <w:szCs w:val="24"/>
          <w:lang w:eastAsia="ru-RU"/>
        </w:rPr>
        <w:t>в) товары, работы или услуги на сумму, не превышающую 400 тыс. рублей (в случае заключения муниципальным заказчиком контракта в соответствии с пунктом 5 части 1 статьи 93 Закона о контрактной системе);</w:t>
      </w:r>
    </w:p>
    <w:p w:rsidR="00667376" w:rsidRPr="00AD553C" w:rsidRDefault="00667376" w:rsidP="006A7EA6">
      <w:pPr>
        <w:spacing w:before="100" w:beforeAutospacing="1" w:after="0" w:line="240" w:lineRule="auto"/>
        <w:ind w:firstLine="540"/>
        <w:jc w:val="both"/>
        <w:rPr>
          <w:rFonts w:ascii="Times New Roman" w:hAnsi="Times New Roman"/>
          <w:sz w:val="24"/>
          <w:szCs w:val="24"/>
          <w:lang w:eastAsia="ru-RU"/>
        </w:rPr>
      </w:pPr>
      <w:r w:rsidRPr="00AD553C">
        <w:rPr>
          <w:rFonts w:ascii="Arial CYR" w:hAnsi="Arial CYR" w:cs="Arial CYR"/>
          <w:sz w:val="24"/>
          <w:szCs w:val="24"/>
          <w:lang w:eastAsia="ru-RU"/>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с пунктом 26 части 1 статьи 93 Закона о контрактной системе);</w:t>
      </w:r>
    </w:p>
    <w:p w:rsidR="00667376" w:rsidRPr="00AD553C" w:rsidRDefault="00667376" w:rsidP="006A7EA6">
      <w:pPr>
        <w:spacing w:before="100" w:beforeAutospacing="1" w:after="0" w:line="240" w:lineRule="auto"/>
        <w:ind w:firstLine="540"/>
        <w:jc w:val="both"/>
        <w:rPr>
          <w:rFonts w:ascii="Times New Roman" w:hAnsi="Times New Roman"/>
          <w:sz w:val="24"/>
          <w:szCs w:val="24"/>
          <w:lang w:eastAsia="ru-RU"/>
        </w:rPr>
      </w:pPr>
      <w:r w:rsidRPr="00AD553C">
        <w:rPr>
          <w:rFonts w:ascii="Arial" w:hAnsi="Arial" w:cs="Arial"/>
          <w:sz w:val="24"/>
          <w:szCs w:val="24"/>
          <w:lang w:eastAsia="ru-RU"/>
        </w:rPr>
        <w:t xml:space="preserve">3. </w:t>
      </w:r>
      <w:r w:rsidRPr="00AD553C">
        <w:rPr>
          <w:rFonts w:ascii="Arial CYR" w:hAnsi="Arial CYR" w:cs="Arial CYR"/>
          <w:sz w:val="24"/>
          <w:szCs w:val="24"/>
          <w:lang w:eastAsia="ru-RU"/>
        </w:rPr>
        <w:t>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667376" w:rsidRPr="00AD553C" w:rsidRDefault="00667376" w:rsidP="006A7EA6">
      <w:pPr>
        <w:spacing w:before="100" w:beforeAutospacing="1" w:after="0" w:line="240" w:lineRule="auto"/>
        <w:ind w:firstLine="540"/>
        <w:jc w:val="both"/>
        <w:rPr>
          <w:rFonts w:ascii="Times New Roman" w:hAnsi="Times New Roman"/>
          <w:sz w:val="24"/>
          <w:szCs w:val="24"/>
          <w:lang w:eastAsia="ru-RU"/>
        </w:rPr>
      </w:pPr>
      <w:r w:rsidRPr="00AD553C">
        <w:rPr>
          <w:rFonts w:ascii="Arial" w:hAnsi="Arial" w:cs="Arial"/>
          <w:sz w:val="24"/>
          <w:szCs w:val="24"/>
          <w:lang w:eastAsia="ru-RU"/>
        </w:rPr>
        <w:t xml:space="preserve">4. </w:t>
      </w:r>
      <w:r w:rsidRPr="00AD553C">
        <w:rPr>
          <w:rFonts w:ascii="Arial CYR" w:hAnsi="Arial CYR" w:cs="Arial CYR"/>
          <w:sz w:val="24"/>
          <w:szCs w:val="24"/>
          <w:lang w:eastAsia="ru-RU"/>
        </w:rPr>
        <w:t>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 даты утверждения или изменения плана закупок, за исключением сведений, составляющих государственную тайну.</w:t>
      </w:r>
    </w:p>
    <w:p w:rsidR="00667376" w:rsidRPr="00AD553C" w:rsidRDefault="00667376" w:rsidP="006A7EA6">
      <w:pPr>
        <w:spacing w:after="0" w:line="240" w:lineRule="auto"/>
        <w:rPr>
          <w:rFonts w:ascii="Times New Roman" w:hAnsi="Times New Roman"/>
          <w:sz w:val="24"/>
          <w:szCs w:val="24"/>
          <w:lang w:eastAsia="ru-RU"/>
        </w:rPr>
      </w:pPr>
    </w:p>
    <w:p w:rsidR="00667376" w:rsidRDefault="00667376" w:rsidP="006A7EA6"/>
    <w:p w:rsidR="00667376" w:rsidRPr="00224413" w:rsidRDefault="00667376" w:rsidP="00BB2AD7">
      <w:pPr>
        <w:pStyle w:val="NormalWeb"/>
        <w:jc w:val="both"/>
        <w:rPr>
          <w:rFonts w:ascii="Arial" w:hAnsi="Arial" w:cs="Arial"/>
        </w:rPr>
      </w:pPr>
    </w:p>
    <w:p w:rsidR="00667376" w:rsidRDefault="00667376" w:rsidP="00BB2AD7">
      <w:pPr>
        <w:pStyle w:val="NormalWeb"/>
        <w:jc w:val="both"/>
      </w:pPr>
      <w:r>
        <w:t> </w:t>
      </w:r>
    </w:p>
    <w:p w:rsidR="00667376" w:rsidRDefault="00667376" w:rsidP="00BB2AD7">
      <w:pPr>
        <w:pStyle w:val="NormalWeb"/>
      </w:pPr>
      <w:r>
        <w:t> </w:t>
      </w:r>
    </w:p>
    <w:p w:rsidR="00667376" w:rsidRDefault="00667376"/>
    <w:sectPr w:rsidR="00667376" w:rsidSect="00186E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AD7"/>
    <w:rsid w:val="00092B96"/>
    <w:rsid w:val="000C5655"/>
    <w:rsid w:val="0017105A"/>
    <w:rsid w:val="00180454"/>
    <w:rsid w:val="00186ED1"/>
    <w:rsid w:val="00224413"/>
    <w:rsid w:val="00254BA9"/>
    <w:rsid w:val="002833E9"/>
    <w:rsid w:val="002A00D1"/>
    <w:rsid w:val="0035487F"/>
    <w:rsid w:val="003C45E8"/>
    <w:rsid w:val="00456023"/>
    <w:rsid w:val="004A7223"/>
    <w:rsid w:val="004F0162"/>
    <w:rsid w:val="005515CD"/>
    <w:rsid w:val="005B4CDD"/>
    <w:rsid w:val="00667376"/>
    <w:rsid w:val="006A7EA6"/>
    <w:rsid w:val="00992E60"/>
    <w:rsid w:val="00AD553C"/>
    <w:rsid w:val="00BB2AD7"/>
    <w:rsid w:val="00C855D1"/>
    <w:rsid w:val="00C925C5"/>
    <w:rsid w:val="00CE18FC"/>
    <w:rsid w:val="00D636C7"/>
    <w:rsid w:val="00D70456"/>
    <w:rsid w:val="00D95429"/>
    <w:rsid w:val="00DA3E74"/>
    <w:rsid w:val="00E96B30"/>
    <w:rsid w:val="00EB1C94"/>
    <w:rsid w:val="00EB60B5"/>
    <w:rsid w:val="00F10B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D1"/>
    <w:pPr>
      <w:spacing w:after="200" w:line="276" w:lineRule="auto"/>
    </w:pPr>
    <w:rPr>
      <w:lang w:eastAsia="en-US"/>
    </w:rPr>
  </w:style>
  <w:style w:type="paragraph" w:styleId="Heading5">
    <w:name w:val="heading 5"/>
    <w:basedOn w:val="Normal"/>
    <w:next w:val="Normal"/>
    <w:link w:val="Heading5Char"/>
    <w:uiPriority w:val="99"/>
    <w:qFormat/>
    <w:rsid w:val="005515CD"/>
    <w:pPr>
      <w:keepNext/>
      <w:spacing w:after="0" w:line="240" w:lineRule="auto"/>
      <w:jc w:val="center"/>
      <w:outlineLvl w:val="4"/>
    </w:pPr>
    <w:rPr>
      <w:rFonts w:ascii="Times New Roman" w:eastAsia="Times New Roman" w:hAnsi="Times New Roman"/>
      <w:b/>
      <w:sz w:val="5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5515CD"/>
    <w:rPr>
      <w:rFonts w:ascii="Times New Roman" w:hAnsi="Times New Roman" w:cs="Times New Roman"/>
      <w:b/>
      <w:sz w:val="20"/>
      <w:szCs w:val="20"/>
      <w:lang w:eastAsia="ru-RU"/>
    </w:rPr>
  </w:style>
  <w:style w:type="paragraph" w:styleId="NormalWeb">
    <w:name w:val="Normal (Web)"/>
    <w:basedOn w:val="Normal"/>
    <w:uiPriority w:val="99"/>
    <w:semiHidden/>
    <w:rsid w:val="00BB2AD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BB2AD7"/>
    <w:rPr>
      <w:rFonts w:cs="Times New Roman"/>
      <w:b/>
      <w:bCs/>
    </w:rPr>
  </w:style>
  <w:style w:type="paragraph" w:styleId="Title">
    <w:name w:val="Title"/>
    <w:basedOn w:val="Normal"/>
    <w:link w:val="TitleChar"/>
    <w:uiPriority w:val="99"/>
    <w:qFormat/>
    <w:rsid w:val="005515CD"/>
    <w:pPr>
      <w:spacing w:after="0" w:line="240" w:lineRule="auto"/>
      <w:jc w:val="center"/>
    </w:pPr>
    <w:rPr>
      <w:rFonts w:ascii="Arial" w:eastAsia="Times New Roman" w:hAnsi="Arial"/>
      <w:sz w:val="36"/>
      <w:szCs w:val="20"/>
      <w:lang w:eastAsia="ru-RU"/>
    </w:rPr>
  </w:style>
  <w:style w:type="character" w:customStyle="1" w:styleId="TitleChar">
    <w:name w:val="Title Char"/>
    <w:basedOn w:val="DefaultParagraphFont"/>
    <w:link w:val="Title"/>
    <w:uiPriority w:val="99"/>
    <w:locked/>
    <w:rsid w:val="005515CD"/>
    <w:rPr>
      <w:rFonts w:ascii="Arial"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84902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6</Pages>
  <Words>1905</Words>
  <Characters>10861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рет</cp:lastModifiedBy>
  <cp:revision>8</cp:revision>
  <cp:lastPrinted>2017-03-20T14:34:00Z</cp:lastPrinted>
  <dcterms:created xsi:type="dcterms:W3CDTF">2017-03-20T13:21:00Z</dcterms:created>
  <dcterms:modified xsi:type="dcterms:W3CDTF">2017-04-12T06:30:00Z</dcterms:modified>
</cp:coreProperties>
</file>