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A5" w:rsidRPr="00CE37CB" w:rsidRDefault="009343A5" w:rsidP="00BB25FA">
      <w:pPr>
        <w:shd w:val="clear" w:color="auto" w:fill="F8FAFB"/>
        <w:spacing w:after="0" w:line="240" w:lineRule="auto"/>
        <w:ind w:firstLine="709"/>
        <w:jc w:val="center"/>
        <w:rPr>
          <w:rFonts w:ascii="Arial" w:eastAsia="Times New Roman" w:hAnsi="Arial" w:cs="Arial"/>
          <w:color w:val="292D24"/>
          <w:sz w:val="32"/>
          <w:szCs w:val="32"/>
          <w:lang w:eastAsia="ru-RU"/>
        </w:rPr>
      </w:pPr>
      <w:r w:rsidRPr="00CE37CB">
        <w:rPr>
          <w:rFonts w:ascii="Arial" w:eastAsia="Times New Roman" w:hAnsi="Arial" w:cs="Arial"/>
          <w:b/>
          <w:bCs/>
          <w:color w:val="292D24"/>
          <w:sz w:val="32"/>
          <w:szCs w:val="32"/>
          <w:lang w:eastAsia="ru-RU"/>
        </w:rPr>
        <w:t>АДМИНИСТРАЦИЯ</w:t>
      </w:r>
      <w:r w:rsidRPr="00CE37CB">
        <w:rPr>
          <w:rFonts w:ascii="Arial" w:eastAsia="Times New Roman" w:hAnsi="Arial" w:cs="Arial"/>
          <w:color w:val="292D24"/>
          <w:sz w:val="32"/>
          <w:szCs w:val="32"/>
          <w:lang w:eastAsia="ru-RU"/>
        </w:rPr>
        <w:br/>
      </w:r>
      <w:r w:rsidRPr="00CE37CB">
        <w:rPr>
          <w:rFonts w:ascii="Arial" w:eastAsia="Times New Roman" w:hAnsi="Arial" w:cs="Arial"/>
          <w:b/>
          <w:bCs/>
          <w:color w:val="292D24"/>
          <w:sz w:val="32"/>
          <w:szCs w:val="32"/>
          <w:lang w:eastAsia="ru-RU"/>
        </w:rPr>
        <w:t>ЩЕГОЛЯНСКОГО СЕЛЬСОВЕТА</w:t>
      </w:r>
      <w:r w:rsidRPr="00CE37CB">
        <w:rPr>
          <w:rFonts w:ascii="Arial" w:eastAsia="Times New Roman" w:hAnsi="Arial" w:cs="Arial"/>
          <w:color w:val="292D24"/>
          <w:sz w:val="32"/>
          <w:szCs w:val="32"/>
          <w:lang w:eastAsia="ru-RU"/>
        </w:rPr>
        <w:br/>
      </w:r>
      <w:r w:rsidRPr="00CE37CB">
        <w:rPr>
          <w:rFonts w:ascii="Arial" w:eastAsia="Times New Roman" w:hAnsi="Arial" w:cs="Arial"/>
          <w:b/>
          <w:bCs/>
          <w:color w:val="292D24"/>
          <w:sz w:val="32"/>
          <w:szCs w:val="32"/>
          <w:lang w:eastAsia="ru-RU"/>
        </w:rPr>
        <w:t>БЕЛОВСКОГО РАЙОНА</w:t>
      </w:r>
    </w:p>
    <w:p w:rsidR="009343A5" w:rsidRPr="00CE37CB" w:rsidRDefault="009343A5" w:rsidP="009343A5">
      <w:pPr>
        <w:shd w:val="clear" w:color="auto" w:fill="F8FAFB"/>
        <w:spacing w:before="195" w:after="195" w:line="341" w:lineRule="atLeast"/>
        <w:jc w:val="center"/>
        <w:rPr>
          <w:rFonts w:ascii="Arial" w:eastAsia="Times New Roman" w:hAnsi="Arial" w:cs="Arial"/>
          <w:color w:val="292D24"/>
          <w:sz w:val="32"/>
          <w:szCs w:val="32"/>
          <w:lang w:eastAsia="ru-RU"/>
        </w:rPr>
      </w:pPr>
      <w:r w:rsidRPr="00CE37CB">
        <w:rPr>
          <w:rFonts w:ascii="Arial" w:eastAsia="Times New Roman" w:hAnsi="Arial" w:cs="Arial"/>
          <w:b/>
          <w:bCs/>
          <w:color w:val="292D24"/>
          <w:sz w:val="32"/>
          <w:szCs w:val="32"/>
          <w:lang w:eastAsia="ru-RU"/>
        </w:rPr>
        <w:t>ПОСТАНОВЛЕНИЕ</w:t>
      </w:r>
      <w:r w:rsidRPr="00CE37CB">
        <w:rPr>
          <w:rFonts w:ascii="Arial" w:eastAsia="Times New Roman" w:hAnsi="Arial" w:cs="Arial"/>
          <w:color w:val="292D24"/>
          <w:sz w:val="32"/>
          <w:szCs w:val="32"/>
          <w:lang w:eastAsia="ru-RU"/>
        </w:rPr>
        <w:br/>
      </w:r>
      <w:r w:rsidR="00BD591E" w:rsidRPr="00CE37CB">
        <w:rPr>
          <w:rFonts w:ascii="Arial" w:eastAsia="Times New Roman" w:hAnsi="Arial" w:cs="Arial"/>
          <w:b/>
          <w:bCs/>
          <w:color w:val="292D24"/>
          <w:sz w:val="32"/>
          <w:szCs w:val="32"/>
          <w:lang w:eastAsia="ru-RU"/>
        </w:rPr>
        <w:t>от 20</w:t>
      </w:r>
      <w:r w:rsidR="00431781" w:rsidRPr="00CE37CB">
        <w:rPr>
          <w:rFonts w:ascii="Arial" w:eastAsia="Times New Roman" w:hAnsi="Arial" w:cs="Arial"/>
          <w:b/>
          <w:bCs/>
          <w:color w:val="292D24"/>
          <w:sz w:val="32"/>
          <w:szCs w:val="32"/>
          <w:lang w:eastAsia="ru-RU"/>
        </w:rPr>
        <w:t xml:space="preserve"> дека</w:t>
      </w:r>
      <w:r w:rsidR="00BD591E" w:rsidRPr="00CE37CB">
        <w:rPr>
          <w:rFonts w:ascii="Arial" w:eastAsia="Times New Roman" w:hAnsi="Arial" w:cs="Arial"/>
          <w:b/>
          <w:bCs/>
          <w:color w:val="292D24"/>
          <w:sz w:val="32"/>
          <w:szCs w:val="32"/>
          <w:lang w:eastAsia="ru-RU"/>
        </w:rPr>
        <w:t xml:space="preserve">бря 2024 года № </w:t>
      </w:r>
      <w:r w:rsidR="00CE37CB" w:rsidRPr="00CE37CB">
        <w:rPr>
          <w:rFonts w:ascii="Arial" w:eastAsia="Times New Roman" w:hAnsi="Arial" w:cs="Arial"/>
          <w:b/>
          <w:bCs/>
          <w:color w:val="292D24"/>
          <w:sz w:val="32"/>
          <w:szCs w:val="32"/>
          <w:lang w:eastAsia="ru-RU"/>
        </w:rPr>
        <w:t>40</w:t>
      </w:r>
    </w:p>
    <w:p w:rsidR="009343A5" w:rsidRPr="00CE37CB" w:rsidRDefault="009343A5" w:rsidP="009343A5">
      <w:pPr>
        <w:shd w:val="clear" w:color="auto" w:fill="F8FAFB"/>
        <w:spacing w:before="195" w:after="195" w:line="341" w:lineRule="atLeast"/>
        <w:jc w:val="center"/>
        <w:rPr>
          <w:rFonts w:ascii="Arial" w:eastAsia="Times New Roman" w:hAnsi="Arial" w:cs="Arial"/>
          <w:color w:val="292D24"/>
          <w:sz w:val="32"/>
          <w:szCs w:val="32"/>
          <w:lang w:eastAsia="ru-RU"/>
        </w:rPr>
      </w:pPr>
      <w:r w:rsidRPr="00CE37CB">
        <w:rPr>
          <w:rFonts w:ascii="Arial" w:eastAsia="Times New Roman" w:hAnsi="Arial" w:cs="Arial"/>
          <w:b/>
          <w:bCs/>
          <w:color w:val="292D24"/>
          <w:sz w:val="32"/>
          <w:szCs w:val="32"/>
          <w:lang w:eastAsia="ru-RU"/>
        </w:rPr>
        <w:t>Об утверждении муниципальной программы "Развитие малого и среднего предпринимательства на территории муниципального образования «</w:t>
      </w:r>
      <w:r w:rsidR="00431781" w:rsidRPr="00CE37CB">
        <w:rPr>
          <w:rFonts w:ascii="Arial" w:eastAsia="Times New Roman" w:hAnsi="Arial" w:cs="Arial"/>
          <w:b/>
          <w:bCs/>
          <w:color w:val="292D24"/>
          <w:sz w:val="32"/>
          <w:szCs w:val="32"/>
          <w:lang w:eastAsia="ru-RU"/>
        </w:rPr>
        <w:t>Щеголянский сельсовет</w:t>
      </w:r>
      <w:r w:rsidRPr="00CE37CB">
        <w:rPr>
          <w:rFonts w:ascii="Arial" w:eastAsia="Times New Roman" w:hAnsi="Arial" w:cs="Arial"/>
          <w:b/>
          <w:bCs/>
          <w:color w:val="292D24"/>
          <w:sz w:val="32"/>
          <w:szCs w:val="32"/>
          <w:lang w:eastAsia="ru-RU"/>
        </w:rPr>
        <w:t>» Беловского муниципального района Курской области на 2025 - 2027 годы"</w:t>
      </w:r>
    </w:p>
    <w:p w:rsidR="009343A5" w:rsidRPr="009343A5" w:rsidRDefault="009343A5" w:rsidP="00CE37CB">
      <w:pPr>
        <w:shd w:val="clear" w:color="auto" w:fill="F8FAFB"/>
        <w:spacing w:after="0" w:line="341" w:lineRule="atLeast"/>
        <w:jc w:val="both"/>
        <w:rPr>
          <w:rFonts w:ascii="Arial" w:eastAsia="Times New Roman" w:hAnsi="Arial" w:cs="Arial"/>
          <w:color w:val="292D24"/>
          <w:sz w:val="24"/>
          <w:szCs w:val="24"/>
          <w:lang w:eastAsia="ru-RU"/>
        </w:rPr>
      </w:pPr>
      <w:proofErr w:type="gramStart"/>
      <w:r w:rsidRPr="007564C0">
        <w:rPr>
          <w:rFonts w:ascii="Arial" w:eastAsia="Times New Roman" w:hAnsi="Arial" w:cs="Arial"/>
          <w:color w:val="292D24"/>
          <w:sz w:val="24"/>
          <w:szCs w:val="24"/>
          <w:lang w:eastAsia="ru-RU"/>
        </w:rPr>
        <w:t>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Щеголянского сельсовета Беловского района Курской области  в соответствии с Федеральными законами от 06.10.2003</w:t>
      </w:r>
      <w:hyperlink r:id="rId4" w:history="1">
        <w:r w:rsidRPr="007564C0">
          <w:rPr>
            <w:rFonts w:ascii="Arial" w:eastAsia="Times New Roman" w:hAnsi="Arial" w:cs="Arial"/>
            <w:color w:val="7D7D7D"/>
            <w:sz w:val="24"/>
            <w:szCs w:val="24"/>
            <w:lang w:eastAsia="ru-RU"/>
          </w:rPr>
          <w:t>№131-ФЗ</w:t>
        </w:r>
      </w:hyperlink>
      <w:r w:rsidRPr="007564C0">
        <w:rPr>
          <w:rFonts w:ascii="Arial" w:eastAsia="Times New Roman" w:hAnsi="Arial" w:cs="Arial"/>
          <w:color w:val="292D24"/>
          <w:sz w:val="24"/>
          <w:szCs w:val="24"/>
          <w:lang w:eastAsia="ru-RU"/>
        </w:rPr>
        <w:t>«Об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w:t>
      </w:r>
      <w:proofErr w:type="gramEnd"/>
      <w:r w:rsidRPr="007564C0">
        <w:rPr>
          <w:rFonts w:ascii="Arial" w:eastAsia="Times New Roman" w:hAnsi="Arial" w:cs="Arial"/>
          <w:color w:val="292D24"/>
          <w:sz w:val="24"/>
          <w:szCs w:val="24"/>
          <w:lang w:eastAsia="ru-RU"/>
        </w:rPr>
        <w:t xml:space="preserve"> Федерации», администрация Щеголянского сельсовета Беловского района Курской области,</w:t>
      </w:r>
      <w:r w:rsidR="00334D28">
        <w:rPr>
          <w:rFonts w:ascii="Arial" w:eastAsia="Times New Roman" w:hAnsi="Arial" w:cs="Arial"/>
          <w:color w:val="292D24"/>
          <w:sz w:val="24"/>
          <w:szCs w:val="24"/>
          <w:lang w:eastAsia="ru-RU"/>
        </w:rPr>
        <w:t xml:space="preserve"> </w:t>
      </w:r>
      <w:r w:rsidRPr="00431781">
        <w:rPr>
          <w:rFonts w:ascii="Arial" w:eastAsia="Times New Roman" w:hAnsi="Arial" w:cs="Arial"/>
          <w:b/>
          <w:bCs/>
          <w:color w:val="292D24"/>
          <w:sz w:val="24"/>
          <w:szCs w:val="24"/>
          <w:lang w:eastAsia="ru-RU"/>
        </w:rPr>
        <w:t>ПОСТАНОВЛЯЕТ:</w:t>
      </w:r>
    </w:p>
    <w:p w:rsidR="009343A5" w:rsidRPr="009343A5"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431781">
        <w:rPr>
          <w:rFonts w:ascii="Arial" w:eastAsia="Times New Roman" w:hAnsi="Arial" w:cs="Arial"/>
          <w:b/>
          <w:bCs/>
          <w:color w:val="292D24"/>
          <w:sz w:val="24"/>
          <w:szCs w:val="24"/>
          <w:lang w:eastAsia="ru-RU"/>
        </w:rPr>
        <w:t> </w:t>
      </w:r>
      <w:r w:rsidRPr="009343A5">
        <w:rPr>
          <w:rFonts w:ascii="Arial" w:eastAsia="Times New Roman" w:hAnsi="Arial" w:cs="Arial"/>
          <w:color w:val="292D24"/>
          <w:sz w:val="24"/>
          <w:szCs w:val="24"/>
          <w:lang w:eastAsia="ru-RU"/>
        </w:rPr>
        <w:t>1. Утвердить муниципальную программу «Развитие малого и среднего предпринимательства на территории муниципального образования «</w:t>
      </w:r>
      <w:r w:rsidRPr="00431781">
        <w:rPr>
          <w:rFonts w:ascii="Arial" w:eastAsia="Times New Roman" w:hAnsi="Arial" w:cs="Arial"/>
          <w:color w:val="292D24"/>
          <w:sz w:val="24"/>
          <w:szCs w:val="24"/>
          <w:lang w:eastAsia="ru-RU"/>
        </w:rPr>
        <w:t>Щеголянск</w:t>
      </w:r>
      <w:r w:rsidR="00431781" w:rsidRPr="00431781">
        <w:rPr>
          <w:rFonts w:ascii="Arial" w:eastAsia="Times New Roman" w:hAnsi="Arial" w:cs="Arial"/>
          <w:color w:val="292D24"/>
          <w:sz w:val="24"/>
          <w:szCs w:val="24"/>
          <w:lang w:eastAsia="ru-RU"/>
        </w:rPr>
        <w:t>ий сельсовет»</w:t>
      </w:r>
      <w:r w:rsidRPr="009343A5">
        <w:rPr>
          <w:rFonts w:ascii="Arial" w:eastAsia="Times New Roman" w:hAnsi="Arial" w:cs="Arial"/>
          <w:color w:val="292D24"/>
          <w:sz w:val="24"/>
          <w:szCs w:val="24"/>
          <w:lang w:eastAsia="ru-RU"/>
        </w:rPr>
        <w:t xml:space="preserve"> Беловского муниципального района Курской области на 2025 - 2027 годы» муниципального образования «</w:t>
      </w:r>
      <w:r w:rsidRPr="00431781">
        <w:rPr>
          <w:rFonts w:ascii="Arial" w:eastAsia="Times New Roman" w:hAnsi="Arial" w:cs="Arial"/>
          <w:color w:val="292D24"/>
          <w:sz w:val="24"/>
          <w:szCs w:val="24"/>
          <w:lang w:eastAsia="ru-RU"/>
        </w:rPr>
        <w:t>Щеголянск</w:t>
      </w:r>
      <w:r w:rsidR="00431781" w:rsidRPr="00431781">
        <w:rPr>
          <w:rFonts w:ascii="Arial" w:eastAsia="Times New Roman" w:hAnsi="Arial" w:cs="Arial"/>
          <w:color w:val="292D24"/>
          <w:sz w:val="24"/>
          <w:szCs w:val="24"/>
          <w:lang w:eastAsia="ru-RU"/>
        </w:rPr>
        <w:t>ий сельсовет</w:t>
      </w:r>
      <w:r w:rsidRPr="009343A5">
        <w:rPr>
          <w:rFonts w:ascii="Arial" w:eastAsia="Times New Roman" w:hAnsi="Arial" w:cs="Arial"/>
          <w:color w:val="292D24"/>
          <w:sz w:val="24"/>
          <w:szCs w:val="24"/>
          <w:lang w:eastAsia="ru-RU"/>
        </w:rPr>
        <w:t>» Беловского муниципального района Курской области.</w:t>
      </w:r>
    </w:p>
    <w:p w:rsidR="00A92517" w:rsidRPr="00A92517" w:rsidRDefault="00A75D37" w:rsidP="00CE37CB">
      <w:pPr>
        <w:shd w:val="clear" w:color="auto" w:fill="F8FAFB"/>
        <w:spacing w:before="195" w:after="195" w:line="341" w:lineRule="atLeast"/>
        <w:jc w:val="both"/>
        <w:rPr>
          <w:rFonts w:ascii="Arial" w:hAnsi="Arial" w:cs="Arial"/>
          <w:color w:val="292D24"/>
          <w:sz w:val="24"/>
          <w:szCs w:val="24"/>
        </w:rPr>
      </w:pPr>
      <w:r>
        <w:rPr>
          <w:rFonts w:ascii="Arial" w:eastAsia="Times New Roman" w:hAnsi="Arial" w:cs="Arial"/>
          <w:color w:val="292D24"/>
          <w:sz w:val="24"/>
          <w:szCs w:val="24"/>
          <w:lang w:eastAsia="ru-RU"/>
        </w:rPr>
        <w:t> 2.</w:t>
      </w:r>
      <w:r w:rsidR="00A92517" w:rsidRPr="00A92517">
        <w:rPr>
          <w:rFonts w:ascii="Arial" w:hAnsi="Arial" w:cs="Arial"/>
          <w:color w:val="292D24"/>
          <w:sz w:val="24"/>
          <w:szCs w:val="24"/>
        </w:rPr>
        <w:t xml:space="preserve">Постановление администрации </w:t>
      </w:r>
      <w:proofErr w:type="spellStart"/>
      <w:r w:rsidR="00A92517">
        <w:rPr>
          <w:rFonts w:ascii="Arial" w:hAnsi="Arial" w:cs="Arial"/>
          <w:color w:val="292D24"/>
          <w:sz w:val="24"/>
          <w:szCs w:val="24"/>
        </w:rPr>
        <w:t>Щеголян</w:t>
      </w:r>
      <w:r w:rsidR="00A92517" w:rsidRPr="00A92517">
        <w:rPr>
          <w:rFonts w:ascii="Arial" w:hAnsi="Arial" w:cs="Arial"/>
          <w:color w:val="292D24"/>
          <w:sz w:val="24"/>
          <w:szCs w:val="24"/>
        </w:rPr>
        <w:t>ского</w:t>
      </w:r>
      <w:proofErr w:type="spellEnd"/>
      <w:r w:rsidR="00A92517" w:rsidRPr="00A92517">
        <w:rPr>
          <w:rFonts w:ascii="Arial" w:hAnsi="Arial" w:cs="Arial"/>
          <w:color w:val="292D24"/>
          <w:sz w:val="24"/>
          <w:szCs w:val="24"/>
        </w:rPr>
        <w:t xml:space="preserve"> сельсовета Беловс</w:t>
      </w:r>
      <w:r w:rsidR="00A92517">
        <w:rPr>
          <w:rFonts w:ascii="Arial" w:hAnsi="Arial" w:cs="Arial"/>
          <w:color w:val="292D24"/>
          <w:sz w:val="24"/>
          <w:szCs w:val="24"/>
        </w:rPr>
        <w:t xml:space="preserve">кого района Курской области от </w:t>
      </w:r>
      <w:r w:rsidR="00A92517" w:rsidRPr="00A92517">
        <w:rPr>
          <w:rFonts w:ascii="Arial" w:hAnsi="Arial" w:cs="Arial"/>
          <w:color w:val="292D24"/>
          <w:sz w:val="24"/>
          <w:szCs w:val="24"/>
        </w:rPr>
        <w:t>1</w:t>
      </w:r>
      <w:r w:rsidR="00A92517">
        <w:rPr>
          <w:rFonts w:ascii="Arial" w:hAnsi="Arial" w:cs="Arial"/>
          <w:color w:val="292D24"/>
          <w:sz w:val="24"/>
          <w:szCs w:val="24"/>
        </w:rPr>
        <w:t>4</w:t>
      </w:r>
      <w:r w:rsidR="00A92517" w:rsidRPr="00A92517">
        <w:rPr>
          <w:rFonts w:ascii="Arial" w:hAnsi="Arial" w:cs="Arial"/>
          <w:color w:val="292D24"/>
          <w:sz w:val="24"/>
          <w:szCs w:val="24"/>
        </w:rPr>
        <w:t>.11.2023 года №</w:t>
      </w:r>
      <w:r w:rsidR="00A92517">
        <w:rPr>
          <w:rFonts w:ascii="Arial" w:hAnsi="Arial" w:cs="Arial"/>
          <w:color w:val="292D24"/>
          <w:sz w:val="24"/>
          <w:szCs w:val="24"/>
        </w:rPr>
        <w:t>59</w:t>
      </w:r>
      <w:r w:rsidR="00A92517" w:rsidRPr="00A92517">
        <w:rPr>
          <w:rFonts w:ascii="Arial" w:hAnsi="Arial" w:cs="Arial"/>
          <w:color w:val="292D24"/>
          <w:sz w:val="24"/>
          <w:szCs w:val="24"/>
        </w:rPr>
        <w:t xml:space="preserve">  «Развитие  малого и среднего предпринимательства  в муниципальном образовании «</w:t>
      </w:r>
      <w:r w:rsidR="00A92517">
        <w:rPr>
          <w:rFonts w:ascii="Arial" w:hAnsi="Arial" w:cs="Arial"/>
          <w:color w:val="292D24"/>
          <w:sz w:val="24"/>
          <w:szCs w:val="24"/>
        </w:rPr>
        <w:t>Щеголянск</w:t>
      </w:r>
      <w:r w:rsidR="00A92517" w:rsidRPr="00A92517">
        <w:rPr>
          <w:rFonts w:ascii="Arial" w:hAnsi="Arial" w:cs="Arial"/>
          <w:color w:val="292D24"/>
          <w:sz w:val="24"/>
          <w:szCs w:val="24"/>
        </w:rPr>
        <w:t>ий сельсовет» Беловского района  Курской области  считать утратившим силу.</w:t>
      </w:r>
    </w:p>
    <w:p w:rsidR="009343A5" w:rsidRPr="009343A5" w:rsidRDefault="00A92517"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A92517">
        <w:rPr>
          <w:rFonts w:ascii="Arial" w:hAnsi="Arial" w:cs="Arial"/>
          <w:color w:val="292D24"/>
          <w:sz w:val="24"/>
          <w:szCs w:val="24"/>
        </w:rPr>
        <w:t>3.</w:t>
      </w:r>
      <w:r w:rsidR="009343A5" w:rsidRPr="009343A5">
        <w:rPr>
          <w:rFonts w:ascii="Arial" w:eastAsia="Times New Roman" w:hAnsi="Arial" w:cs="Arial"/>
          <w:color w:val="292D24"/>
          <w:sz w:val="24"/>
          <w:szCs w:val="24"/>
          <w:lang w:eastAsia="ru-RU"/>
        </w:rPr>
        <w:t>Установить, что в ходе реализации Программы отдельные ее мероприятия могут уточняться, а объемы их финансирования корректироваться.</w:t>
      </w:r>
    </w:p>
    <w:p w:rsidR="009343A5" w:rsidRPr="009343A5" w:rsidRDefault="00A92517" w:rsidP="00CE37CB">
      <w:pPr>
        <w:shd w:val="clear" w:color="auto" w:fill="F8FAFB"/>
        <w:spacing w:before="195" w:after="195" w:line="341" w:lineRule="atLeast"/>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w:t>
      </w:r>
      <w:r w:rsidR="009343A5" w:rsidRPr="009343A5">
        <w:rPr>
          <w:rFonts w:ascii="Arial" w:eastAsia="Times New Roman" w:hAnsi="Arial" w:cs="Arial"/>
          <w:color w:val="292D24"/>
          <w:sz w:val="24"/>
          <w:szCs w:val="24"/>
          <w:lang w:eastAsia="ru-RU"/>
        </w:rPr>
        <w:t xml:space="preserve">. </w:t>
      </w:r>
      <w:proofErr w:type="gramStart"/>
      <w:r w:rsidR="009343A5" w:rsidRPr="009343A5">
        <w:rPr>
          <w:rFonts w:ascii="Arial" w:eastAsia="Times New Roman" w:hAnsi="Arial" w:cs="Arial"/>
          <w:color w:val="292D24"/>
          <w:sz w:val="24"/>
          <w:szCs w:val="24"/>
          <w:lang w:eastAsia="ru-RU"/>
        </w:rPr>
        <w:t>Контроль за</w:t>
      </w:r>
      <w:proofErr w:type="gramEnd"/>
      <w:r w:rsidR="009343A5" w:rsidRPr="009343A5">
        <w:rPr>
          <w:rFonts w:ascii="Arial" w:eastAsia="Times New Roman" w:hAnsi="Arial" w:cs="Arial"/>
          <w:color w:val="292D24"/>
          <w:sz w:val="24"/>
          <w:szCs w:val="24"/>
          <w:lang w:eastAsia="ru-RU"/>
        </w:rPr>
        <w:t xml:space="preserve"> исполнением настоящего постановления оставляю за собой.</w:t>
      </w:r>
    </w:p>
    <w:p w:rsidR="009343A5" w:rsidRPr="009343A5" w:rsidRDefault="00A92517" w:rsidP="00CE37CB">
      <w:pPr>
        <w:shd w:val="clear" w:color="auto" w:fill="F8FAFB"/>
        <w:spacing w:before="195" w:after="195" w:line="341" w:lineRule="atLeast"/>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5.</w:t>
      </w:r>
      <w:r w:rsidR="009343A5" w:rsidRPr="009343A5">
        <w:rPr>
          <w:rFonts w:ascii="Arial" w:eastAsia="Times New Roman" w:hAnsi="Arial" w:cs="Arial"/>
          <w:color w:val="292D24"/>
          <w:sz w:val="24"/>
          <w:szCs w:val="24"/>
          <w:lang w:eastAsia="ru-RU"/>
        </w:rPr>
        <w:t>Постановление вступает в силу со дня его подписания и подлежит официальному опубликованию.</w:t>
      </w:r>
    </w:p>
    <w:p w:rsidR="009343A5" w:rsidRPr="009343A5" w:rsidRDefault="009343A5" w:rsidP="009343A5">
      <w:pPr>
        <w:shd w:val="clear" w:color="auto" w:fill="F8FAFB"/>
        <w:spacing w:before="195" w:after="195" w:line="341" w:lineRule="atLeast"/>
        <w:rPr>
          <w:rFonts w:ascii="Arial" w:eastAsia="Times New Roman" w:hAnsi="Arial" w:cs="Arial"/>
          <w:color w:val="292D24"/>
          <w:sz w:val="24"/>
          <w:szCs w:val="24"/>
          <w:lang w:eastAsia="ru-RU"/>
        </w:rPr>
      </w:pPr>
      <w:r w:rsidRPr="00431781">
        <w:rPr>
          <w:rFonts w:ascii="Arial" w:eastAsia="Times New Roman" w:hAnsi="Arial" w:cs="Arial"/>
          <w:b/>
          <w:bCs/>
          <w:color w:val="292D24"/>
          <w:sz w:val="24"/>
          <w:szCs w:val="24"/>
          <w:lang w:eastAsia="ru-RU"/>
        </w:rPr>
        <w:t> </w:t>
      </w:r>
      <w:r w:rsidRPr="009343A5">
        <w:rPr>
          <w:rFonts w:ascii="Arial" w:eastAsia="Times New Roman" w:hAnsi="Arial" w:cs="Arial"/>
          <w:color w:val="292D24"/>
          <w:sz w:val="24"/>
          <w:szCs w:val="24"/>
          <w:lang w:eastAsia="ru-RU"/>
        </w:rPr>
        <w:t xml:space="preserve">Глава </w:t>
      </w:r>
      <w:r w:rsidRPr="00431781">
        <w:rPr>
          <w:rFonts w:ascii="Arial" w:eastAsia="Times New Roman" w:hAnsi="Arial" w:cs="Arial"/>
          <w:color w:val="292D24"/>
          <w:sz w:val="24"/>
          <w:szCs w:val="24"/>
          <w:lang w:eastAsia="ru-RU"/>
        </w:rPr>
        <w:t>Щеголянского</w:t>
      </w:r>
      <w:r w:rsidRPr="009343A5">
        <w:rPr>
          <w:rFonts w:ascii="Arial" w:eastAsia="Times New Roman" w:hAnsi="Arial" w:cs="Arial"/>
          <w:color w:val="292D24"/>
          <w:sz w:val="24"/>
          <w:szCs w:val="24"/>
          <w:lang w:eastAsia="ru-RU"/>
        </w:rPr>
        <w:t xml:space="preserve"> сельсовета</w:t>
      </w:r>
    </w:p>
    <w:p w:rsidR="009343A5" w:rsidRPr="009343A5" w:rsidRDefault="009343A5" w:rsidP="009343A5">
      <w:pPr>
        <w:shd w:val="clear" w:color="auto" w:fill="F8FAFB"/>
        <w:spacing w:before="195" w:after="195" w:line="341" w:lineRule="atLeast"/>
        <w:rPr>
          <w:rFonts w:ascii="Arial" w:eastAsia="Times New Roman" w:hAnsi="Arial" w:cs="Arial"/>
          <w:color w:val="292D24"/>
          <w:sz w:val="24"/>
          <w:szCs w:val="24"/>
          <w:lang w:eastAsia="ru-RU"/>
        </w:rPr>
      </w:pPr>
      <w:r w:rsidRPr="009343A5">
        <w:rPr>
          <w:rFonts w:ascii="Arial" w:eastAsia="Times New Roman" w:hAnsi="Arial" w:cs="Arial"/>
          <w:color w:val="292D24"/>
          <w:sz w:val="24"/>
          <w:szCs w:val="24"/>
          <w:lang w:eastAsia="ru-RU"/>
        </w:rPr>
        <w:t>Беловского района                                                                   </w:t>
      </w:r>
      <w:r w:rsidR="00431781" w:rsidRPr="00431781">
        <w:rPr>
          <w:rFonts w:ascii="Arial" w:eastAsia="Times New Roman" w:hAnsi="Arial" w:cs="Arial"/>
          <w:color w:val="292D24"/>
          <w:sz w:val="24"/>
          <w:szCs w:val="24"/>
          <w:lang w:eastAsia="ru-RU"/>
        </w:rPr>
        <w:t>        И.В. Малахов</w:t>
      </w:r>
    </w:p>
    <w:p w:rsidR="009343A5" w:rsidRPr="009343A5" w:rsidRDefault="009343A5" w:rsidP="009343A5">
      <w:pPr>
        <w:shd w:val="clear" w:color="auto" w:fill="F8FAFB"/>
        <w:spacing w:before="195" w:after="195" w:line="341" w:lineRule="atLeast"/>
        <w:rPr>
          <w:rFonts w:ascii="Verdana" w:eastAsia="Times New Roman" w:hAnsi="Verdana" w:cs="Times New Roman"/>
          <w:color w:val="292D24"/>
          <w:sz w:val="20"/>
          <w:szCs w:val="20"/>
          <w:lang w:eastAsia="ru-RU"/>
        </w:rPr>
      </w:pPr>
      <w:r w:rsidRPr="009343A5">
        <w:rPr>
          <w:rFonts w:ascii="Verdana" w:eastAsia="Times New Roman" w:hAnsi="Verdana" w:cs="Times New Roman"/>
          <w:b/>
          <w:bCs/>
          <w:color w:val="292D24"/>
          <w:sz w:val="20"/>
          <w:lang w:eastAsia="ru-RU"/>
        </w:rPr>
        <w:lastRenderedPageBreak/>
        <w:t> </w:t>
      </w:r>
    </w:p>
    <w:p w:rsidR="009343A5" w:rsidRPr="00CE37CB" w:rsidRDefault="009343A5" w:rsidP="009343A5">
      <w:pPr>
        <w:shd w:val="clear" w:color="auto" w:fill="F8FAFB"/>
        <w:spacing w:before="195" w:after="195" w:line="341" w:lineRule="atLeast"/>
        <w:jc w:val="right"/>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w:t>
      </w:r>
      <w:proofErr w:type="gramStart"/>
      <w:r w:rsidR="00BD591E" w:rsidRPr="00CE37CB">
        <w:rPr>
          <w:rFonts w:ascii="Arial" w:eastAsia="Times New Roman" w:hAnsi="Arial" w:cs="Arial"/>
          <w:color w:val="292D24"/>
          <w:sz w:val="24"/>
          <w:szCs w:val="24"/>
          <w:lang w:eastAsia="ru-RU"/>
        </w:rPr>
        <w:t>У</w:t>
      </w:r>
      <w:r w:rsidRPr="00CE37CB">
        <w:rPr>
          <w:rFonts w:ascii="Arial" w:eastAsia="Times New Roman" w:hAnsi="Arial" w:cs="Arial"/>
          <w:color w:val="292D24"/>
          <w:sz w:val="24"/>
          <w:szCs w:val="24"/>
          <w:lang w:eastAsia="ru-RU"/>
        </w:rPr>
        <w:t>тверждена</w:t>
      </w:r>
      <w:proofErr w:type="gramEnd"/>
      <w:r w:rsidR="00BD591E" w:rsidRPr="00CE37CB">
        <w:rPr>
          <w:rFonts w:ascii="Arial" w:eastAsia="Times New Roman" w:hAnsi="Arial" w:cs="Arial"/>
          <w:color w:val="292D24"/>
          <w:sz w:val="24"/>
          <w:szCs w:val="24"/>
          <w:lang w:eastAsia="ru-RU"/>
        </w:rPr>
        <w:t xml:space="preserve">                                                                                                    </w:t>
      </w:r>
      <w:r w:rsidRPr="00CE37CB">
        <w:rPr>
          <w:rFonts w:ascii="Arial" w:eastAsia="Times New Roman" w:hAnsi="Arial" w:cs="Arial"/>
          <w:color w:val="292D24"/>
          <w:sz w:val="24"/>
          <w:szCs w:val="24"/>
          <w:lang w:eastAsia="ru-RU"/>
        </w:rPr>
        <w:t>постановлением администрации Щеголянского сельсовета Беловского района  Курской области «Об утверждении муниципальной программы "Развитие малого и среднего предпринимательства на территории муниципального образования «</w:t>
      </w:r>
      <w:r w:rsidR="00BD591E" w:rsidRPr="00CE37CB">
        <w:rPr>
          <w:rFonts w:ascii="Arial" w:eastAsia="Times New Roman" w:hAnsi="Arial" w:cs="Arial"/>
          <w:color w:val="292D24"/>
          <w:sz w:val="24"/>
          <w:szCs w:val="24"/>
          <w:lang w:eastAsia="ru-RU"/>
        </w:rPr>
        <w:t>Щеголянский сельсовет</w:t>
      </w:r>
      <w:r w:rsidRPr="00CE37CB">
        <w:rPr>
          <w:rFonts w:ascii="Arial" w:eastAsia="Times New Roman" w:hAnsi="Arial" w:cs="Arial"/>
          <w:color w:val="292D24"/>
          <w:sz w:val="24"/>
          <w:szCs w:val="24"/>
          <w:lang w:eastAsia="ru-RU"/>
        </w:rPr>
        <w:t>» Беловского муниципального района Курской об</w:t>
      </w:r>
      <w:r w:rsidR="00BD591E" w:rsidRPr="00CE37CB">
        <w:rPr>
          <w:rFonts w:ascii="Arial" w:eastAsia="Times New Roman" w:hAnsi="Arial" w:cs="Arial"/>
          <w:color w:val="292D24"/>
          <w:sz w:val="24"/>
          <w:szCs w:val="24"/>
          <w:lang w:eastAsia="ru-RU"/>
        </w:rPr>
        <w:t>ласти на 2025 - 2027 годы"  от 20</w:t>
      </w:r>
      <w:r w:rsidRPr="00CE37CB">
        <w:rPr>
          <w:rFonts w:ascii="Arial" w:eastAsia="Times New Roman" w:hAnsi="Arial" w:cs="Arial"/>
          <w:color w:val="292D24"/>
          <w:sz w:val="24"/>
          <w:szCs w:val="24"/>
          <w:lang w:eastAsia="ru-RU"/>
        </w:rPr>
        <w:t>.1</w:t>
      </w:r>
      <w:r w:rsidR="00BD591E" w:rsidRPr="00CE37CB">
        <w:rPr>
          <w:rFonts w:ascii="Arial" w:eastAsia="Times New Roman" w:hAnsi="Arial" w:cs="Arial"/>
          <w:color w:val="292D24"/>
          <w:sz w:val="24"/>
          <w:szCs w:val="24"/>
          <w:lang w:eastAsia="ru-RU"/>
        </w:rPr>
        <w:t>2</w:t>
      </w:r>
      <w:r w:rsidRPr="00CE37CB">
        <w:rPr>
          <w:rFonts w:ascii="Arial" w:eastAsia="Times New Roman" w:hAnsi="Arial" w:cs="Arial"/>
          <w:color w:val="292D24"/>
          <w:sz w:val="24"/>
          <w:szCs w:val="24"/>
          <w:lang w:eastAsia="ru-RU"/>
        </w:rPr>
        <w:t>.2024г. №</w:t>
      </w:r>
      <w:r w:rsidR="00CE37CB" w:rsidRPr="00CE37CB">
        <w:rPr>
          <w:rFonts w:ascii="Arial" w:eastAsia="Times New Roman" w:hAnsi="Arial" w:cs="Arial"/>
          <w:color w:val="292D24"/>
          <w:sz w:val="24"/>
          <w:szCs w:val="24"/>
          <w:lang w:eastAsia="ru-RU"/>
        </w:rPr>
        <w:t>40</w:t>
      </w:r>
    </w:p>
    <w:p w:rsidR="009343A5" w:rsidRPr="00CE37CB" w:rsidRDefault="009343A5" w:rsidP="009343A5">
      <w:pPr>
        <w:shd w:val="clear" w:color="auto" w:fill="F8FAFB"/>
        <w:spacing w:before="195" w:after="195" w:line="341" w:lineRule="atLeast"/>
        <w:jc w:val="center"/>
        <w:rPr>
          <w:rFonts w:ascii="Arial" w:eastAsia="Times New Roman" w:hAnsi="Arial" w:cs="Arial"/>
          <w:color w:val="292D24"/>
          <w:sz w:val="30"/>
          <w:szCs w:val="30"/>
          <w:lang w:eastAsia="ru-RU"/>
        </w:rPr>
      </w:pPr>
      <w:r w:rsidRPr="00CE37CB">
        <w:rPr>
          <w:rFonts w:ascii="Arial" w:eastAsia="Times New Roman" w:hAnsi="Arial" w:cs="Arial"/>
          <w:b/>
          <w:bCs/>
          <w:color w:val="292D24"/>
          <w:sz w:val="30"/>
          <w:szCs w:val="30"/>
          <w:lang w:eastAsia="ru-RU"/>
        </w:rPr>
        <w:t>МУНИЦИПАЛЬНАЯ ПРОГРАММА</w:t>
      </w:r>
    </w:p>
    <w:p w:rsidR="009343A5" w:rsidRPr="00CE37CB" w:rsidRDefault="009343A5" w:rsidP="009343A5">
      <w:pPr>
        <w:shd w:val="clear" w:color="auto" w:fill="F8FAFB"/>
        <w:spacing w:before="195" w:after="195" w:line="341" w:lineRule="atLeast"/>
        <w:jc w:val="center"/>
        <w:rPr>
          <w:rFonts w:ascii="Arial" w:eastAsia="Times New Roman" w:hAnsi="Arial" w:cs="Arial"/>
          <w:color w:val="292D24"/>
          <w:sz w:val="30"/>
          <w:szCs w:val="30"/>
          <w:lang w:eastAsia="ru-RU"/>
        </w:rPr>
      </w:pPr>
      <w:r w:rsidRPr="00CE37CB">
        <w:rPr>
          <w:rFonts w:ascii="Arial" w:eastAsia="Times New Roman" w:hAnsi="Arial" w:cs="Arial"/>
          <w:b/>
          <w:bCs/>
          <w:color w:val="292D24"/>
          <w:sz w:val="30"/>
          <w:szCs w:val="30"/>
          <w:lang w:eastAsia="ru-RU"/>
        </w:rPr>
        <w:t xml:space="preserve"> «РАЗВИТИЕ МАЛОГО И СРЕДНЕГО ПРЕДПРИНИМАТЕЛЬСТВА НА ТЕРРИТОРИИ МУНИЦИПАЛЬНОГО ОБРАЗОВАНИЯ </w:t>
      </w:r>
      <w:r w:rsidR="00BD591E" w:rsidRPr="00CE37CB">
        <w:rPr>
          <w:rFonts w:ascii="Arial" w:eastAsia="Times New Roman" w:hAnsi="Arial" w:cs="Arial"/>
          <w:b/>
          <w:bCs/>
          <w:color w:val="292D24"/>
          <w:sz w:val="30"/>
          <w:szCs w:val="30"/>
          <w:lang w:eastAsia="ru-RU"/>
        </w:rPr>
        <w:t>«</w:t>
      </w:r>
      <w:r w:rsidRPr="00CE37CB">
        <w:rPr>
          <w:rFonts w:ascii="Arial" w:eastAsia="Times New Roman" w:hAnsi="Arial" w:cs="Arial"/>
          <w:b/>
          <w:bCs/>
          <w:color w:val="292D24"/>
          <w:sz w:val="30"/>
          <w:szCs w:val="30"/>
          <w:lang w:eastAsia="ru-RU"/>
        </w:rPr>
        <w:t>ЩЕГОЛЯНСК</w:t>
      </w:r>
      <w:r w:rsidR="00BD591E" w:rsidRPr="00CE37CB">
        <w:rPr>
          <w:rFonts w:ascii="Arial" w:eastAsia="Times New Roman" w:hAnsi="Arial" w:cs="Arial"/>
          <w:b/>
          <w:bCs/>
          <w:color w:val="292D24"/>
          <w:sz w:val="30"/>
          <w:szCs w:val="30"/>
          <w:lang w:eastAsia="ru-RU"/>
        </w:rPr>
        <w:t>ИЙ СЕЛЬСОВЕТ»</w:t>
      </w:r>
      <w:r w:rsidRPr="00CE37CB">
        <w:rPr>
          <w:rFonts w:ascii="Arial" w:eastAsia="Times New Roman" w:hAnsi="Arial" w:cs="Arial"/>
          <w:b/>
          <w:bCs/>
          <w:color w:val="292D24"/>
          <w:sz w:val="30"/>
          <w:szCs w:val="30"/>
          <w:lang w:eastAsia="ru-RU"/>
        </w:rPr>
        <w:t xml:space="preserve"> БЕЛОВСКОГО МУНИЦИПАЛЬНОГО РАЙОНА КУРСКОЙ ОБЛАСТИ НА 2025-2027 ГОДЫ»</w:t>
      </w:r>
    </w:p>
    <w:p w:rsidR="009343A5" w:rsidRPr="00CE37CB" w:rsidRDefault="009343A5" w:rsidP="009343A5">
      <w:pPr>
        <w:shd w:val="clear" w:color="auto" w:fill="F8FAFB"/>
        <w:spacing w:before="195" w:after="195" w:line="341" w:lineRule="atLeast"/>
        <w:jc w:val="center"/>
        <w:rPr>
          <w:rFonts w:ascii="Arial" w:eastAsia="Times New Roman" w:hAnsi="Arial" w:cs="Arial"/>
          <w:color w:val="292D24"/>
          <w:sz w:val="30"/>
          <w:szCs w:val="30"/>
          <w:lang w:eastAsia="ru-RU"/>
        </w:rPr>
      </w:pPr>
      <w:r w:rsidRPr="00CE37CB">
        <w:rPr>
          <w:rFonts w:ascii="Arial" w:eastAsia="Times New Roman" w:hAnsi="Arial" w:cs="Arial"/>
          <w:b/>
          <w:bCs/>
          <w:color w:val="292D24"/>
          <w:sz w:val="30"/>
          <w:szCs w:val="30"/>
          <w:lang w:eastAsia="ru-RU"/>
        </w:rPr>
        <w:t>Паспорт</w:t>
      </w:r>
    </w:p>
    <w:p w:rsidR="009343A5" w:rsidRPr="00CE37CB" w:rsidRDefault="009343A5" w:rsidP="009343A5">
      <w:pPr>
        <w:shd w:val="clear" w:color="auto" w:fill="F8FAFB"/>
        <w:spacing w:before="195" w:after="195" w:line="341" w:lineRule="atLeast"/>
        <w:jc w:val="center"/>
        <w:rPr>
          <w:rFonts w:ascii="Arial" w:eastAsia="Times New Roman" w:hAnsi="Arial" w:cs="Arial"/>
          <w:color w:val="292D24"/>
          <w:sz w:val="30"/>
          <w:szCs w:val="30"/>
          <w:lang w:eastAsia="ru-RU"/>
        </w:rPr>
      </w:pPr>
      <w:r w:rsidRPr="00CE37CB">
        <w:rPr>
          <w:rFonts w:ascii="Arial" w:eastAsia="Times New Roman" w:hAnsi="Arial" w:cs="Arial"/>
          <w:b/>
          <w:bCs/>
          <w:color w:val="292D24"/>
          <w:sz w:val="30"/>
          <w:szCs w:val="30"/>
          <w:lang w:eastAsia="ru-RU"/>
        </w:rPr>
        <w:t>муниципальной программы</w:t>
      </w:r>
    </w:p>
    <w:p w:rsidR="009343A5" w:rsidRPr="00CE37CB" w:rsidRDefault="009343A5" w:rsidP="009343A5">
      <w:pPr>
        <w:shd w:val="clear" w:color="auto" w:fill="F8FAFB"/>
        <w:spacing w:before="195" w:after="195" w:line="341" w:lineRule="atLeast"/>
        <w:jc w:val="center"/>
        <w:rPr>
          <w:rFonts w:ascii="Arial" w:eastAsia="Times New Roman" w:hAnsi="Arial" w:cs="Arial"/>
          <w:color w:val="292D24"/>
          <w:sz w:val="30"/>
          <w:szCs w:val="30"/>
          <w:lang w:eastAsia="ru-RU"/>
        </w:rPr>
      </w:pPr>
      <w:r w:rsidRPr="00CE37CB">
        <w:rPr>
          <w:rFonts w:ascii="Arial" w:eastAsia="Times New Roman" w:hAnsi="Arial" w:cs="Arial"/>
          <w:b/>
          <w:bCs/>
          <w:color w:val="292D24"/>
          <w:sz w:val="30"/>
          <w:szCs w:val="30"/>
          <w:lang w:eastAsia="ru-RU"/>
        </w:rPr>
        <w:t xml:space="preserve">«РАЗВИТИЕ МАЛОГО И СРЕДНЕГО ПРЕДПРИНИМАТЕЛЬСТВА НА ТЕРРИТОРИИ МУНИЦИПАЛЬНОГО ОБРАЗОВАНИЯ </w:t>
      </w:r>
      <w:r w:rsidR="00BD591E" w:rsidRPr="00CE37CB">
        <w:rPr>
          <w:rFonts w:ascii="Arial" w:eastAsia="Times New Roman" w:hAnsi="Arial" w:cs="Arial"/>
          <w:b/>
          <w:bCs/>
          <w:color w:val="292D24"/>
          <w:sz w:val="30"/>
          <w:szCs w:val="30"/>
          <w:lang w:eastAsia="ru-RU"/>
        </w:rPr>
        <w:t>«</w:t>
      </w:r>
      <w:r w:rsidRPr="00CE37CB">
        <w:rPr>
          <w:rFonts w:ascii="Arial" w:eastAsia="Times New Roman" w:hAnsi="Arial" w:cs="Arial"/>
          <w:b/>
          <w:bCs/>
          <w:color w:val="292D24"/>
          <w:sz w:val="30"/>
          <w:szCs w:val="30"/>
          <w:lang w:eastAsia="ru-RU"/>
        </w:rPr>
        <w:t>ЩЕГОЛЯНСК</w:t>
      </w:r>
      <w:r w:rsidR="00BD591E" w:rsidRPr="00CE37CB">
        <w:rPr>
          <w:rFonts w:ascii="Arial" w:eastAsia="Times New Roman" w:hAnsi="Arial" w:cs="Arial"/>
          <w:b/>
          <w:bCs/>
          <w:color w:val="292D24"/>
          <w:sz w:val="30"/>
          <w:szCs w:val="30"/>
          <w:lang w:eastAsia="ru-RU"/>
        </w:rPr>
        <w:t>ИЙ СЕЛЬСОВЕТ»</w:t>
      </w:r>
      <w:r w:rsidRPr="00CE37CB">
        <w:rPr>
          <w:rFonts w:ascii="Arial" w:eastAsia="Times New Roman" w:hAnsi="Arial" w:cs="Arial"/>
          <w:b/>
          <w:bCs/>
          <w:color w:val="292D24"/>
          <w:sz w:val="30"/>
          <w:szCs w:val="30"/>
          <w:lang w:eastAsia="ru-RU"/>
        </w:rPr>
        <w:t xml:space="preserve"> БЕЛОВСКОГО МУНИЦИПАЛЬНОГО РАЙОНА КУРСКОЙ ОБЛАСТИ НА 2025-2027 ГОДЫ»</w:t>
      </w:r>
    </w:p>
    <w:tbl>
      <w:tblPr>
        <w:tblW w:w="0" w:type="auto"/>
        <w:tblInd w:w="15" w:type="dxa"/>
        <w:tblCellMar>
          <w:top w:w="15" w:type="dxa"/>
          <w:left w:w="15" w:type="dxa"/>
          <w:bottom w:w="15" w:type="dxa"/>
          <w:right w:w="15" w:type="dxa"/>
        </w:tblCellMar>
        <w:tblLook w:val="04A0"/>
      </w:tblPr>
      <w:tblGrid>
        <w:gridCol w:w="2618"/>
        <w:gridCol w:w="6555"/>
      </w:tblGrid>
      <w:tr w:rsidR="009343A5" w:rsidRPr="00CE37CB" w:rsidTr="00BD591E">
        <w:trPr>
          <w:trHeight w:val="1588"/>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Наименование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«Развитие малого и среднего предпринимательства на территории муниципального образования «</w:t>
            </w:r>
            <w:r w:rsidR="00BD591E" w:rsidRPr="00CE37CB">
              <w:rPr>
                <w:rFonts w:ascii="Arial" w:eastAsia="Times New Roman" w:hAnsi="Arial" w:cs="Arial"/>
                <w:sz w:val="24"/>
                <w:szCs w:val="24"/>
                <w:lang w:eastAsia="ru-RU"/>
              </w:rPr>
              <w:t>Щеголянский сельсовет</w:t>
            </w:r>
            <w:r w:rsidRPr="00CE37CB">
              <w:rPr>
                <w:rFonts w:ascii="Arial" w:eastAsia="Times New Roman" w:hAnsi="Arial" w:cs="Arial"/>
                <w:sz w:val="24"/>
                <w:szCs w:val="24"/>
                <w:lang w:eastAsia="ru-RU"/>
              </w:rPr>
              <w:t>» Беловского муниципального района Курской области на 2025 - 2027 годы"</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Основание для разработки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after="0"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1.Федеральный закон от 06.10.2003</w:t>
            </w:r>
            <w:hyperlink r:id="rId5" w:history="1">
              <w:r w:rsidRPr="00CE37CB">
                <w:rPr>
                  <w:rFonts w:ascii="Arial" w:eastAsia="Times New Roman" w:hAnsi="Arial" w:cs="Arial"/>
                  <w:color w:val="7D7D7D"/>
                  <w:sz w:val="24"/>
                  <w:szCs w:val="24"/>
                  <w:lang w:eastAsia="ru-RU"/>
                </w:rPr>
                <w:t>№131-ФЗ</w:t>
              </w:r>
            </w:hyperlink>
            <w:r w:rsidRPr="00CE37CB">
              <w:rPr>
                <w:rFonts w:ascii="Arial" w:eastAsia="Times New Roman" w:hAnsi="Arial" w:cs="Arial"/>
                <w:sz w:val="24"/>
                <w:szCs w:val="24"/>
                <w:lang w:eastAsia="ru-RU"/>
              </w:rPr>
              <w:t>«Об общих принципах организации местного самоуправления в Российской Федерации»;</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 Федеральный закон от 24.07.2007 № 209-ФЗ «О развитии малого и среднего предпринимательства в Российской Федерации»;</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3. Устав МО «</w:t>
            </w:r>
            <w:r w:rsidR="00BD591E" w:rsidRPr="00CE37CB">
              <w:rPr>
                <w:rFonts w:ascii="Arial" w:eastAsia="Times New Roman" w:hAnsi="Arial" w:cs="Arial"/>
                <w:sz w:val="24"/>
                <w:szCs w:val="24"/>
                <w:lang w:eastAsia="ru-RU"/>
              </w:rPr>
              <w:t>Щеголянский сельсовет</w:t>
            </w:r>
            <w:r w:rsidRPr="00CE37CB">
              <w:rPr>
                <w:rFonts w:ascii="Arial" w:eastAsia="Times New Roman" w:hAnsi="Arial" w:cs="Arial"/>
                <w:sz w:val="24"/>
                <w:szCs w:val="24"/>
                <w:lang w:eastAsia="ru-RU"/>
              </w:rPr>
              <w:t>» Беловского муниципального района Курской области</w:t>
            </w:r>
          </w:p>
        </w:tc>
      </w:tr>
      <w:tr w:rsidR="009343A5" w:rsidRPr="00CE37CB" w:rsidTr="007564C0">
        <w:trPr>
          <w:trHeight w:val="366"/>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Заказчик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 Беловского  района Курской области</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Разработчик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 Беловского района Курской области</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Подпрограмма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Подпрограмма «Содействие развитию малого и среднего предпринимательства» муниципальной программы «Развитие малого и среднего предпринимательства в муниципальном образовании «</w:t>
            </w:r>
            <w:r w:rsidR="00BD591E" w:rsidRPr="00CE37CB">
              <w:rPr>
                <w:rFonts w:ascii="Arial" w:eastAsia="Times New Roman" w:hAnsi="Arial" w:cs="Arial"/>
                <w:sz w:val="24"/>
                <w:szCs w:val="24"/>
                <w:lang w:eastAsia="ru-RU"/>
              </w:rPr>
              <w:t>Щеголянский сельсовет</w:t>
            </w:r>
            <w:r w:rsidRPr="00CE37CB">
              <w:rPr>
                <w:rFonts w:ascii="Arial" w:eastAsia="Times New Roman" w:hAnsi="Arial" w:cs="Arial"/>
                <w:sz w:val="24"/>
                <w:szCs w:val="24"/>
                <w:lang w:eastAsia="ru-RU"/>
              </w:rPr>
              <w:t>» Беловского муниципального района Курской области»</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Цель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Создание благоприятных условий для ведения предпринимательской деятельности на территории Щеголянского сельсовета, способствующих:</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устойчивому росту уровня социально- экономического развития сельского поселения и благосостояния граждан;</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формированию экономически активного среднего класса;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развитию свободных конкурентных рынков;</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xml:space="preserve">- развитию </w:t>
            </w:r>
            <w:proofErr w:type="spellStart"/>
            <w:r w:rsidRPr="00CE37CB">
              <w:rPr>
                <w:rFonts w:ascii="Arial" w:eastAsia="Times New Roman" w:hAnsi="Arial" w:cs="Arial"/>
                <w:sz w:val="24"/>
                <w:szCs w:val="24"/>
                <w:lang w:eastAsia="ru-RU"/>
              </w:rPr>
              <w:t>инновационно</w:t>
            </w:r>
            <w:proofErr w:type="spellEnd"/>
            <w:r w:rsidRPr="00CE37CB">
              <w:rPr>
                <w:rFonts w:ascii="Arial" w:eastAsia="Times New Roman" w:hAnsi="Arial" w:cs="Arial"/>
                <w:sz w:val="24"/>
                <w:szCs w:val="24"/>
                <w:lang w:eastAsia="ru-RU"/>
              </w:rPr>
              <w:t xml:space="preserve"> - технологической сферы малого и среднего предпринимательства (МСП);</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обеспечению занятости населения</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Устранение административных барьеров, препятствующих развитию субъекта малого и среднего бизнеса.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Повышение деловой и инвестиционной активности предприятий субъектов малого и среднего бизнеса.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Создание условий для увеличения занятости населения.</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Привлечение субъектов малого и среднего предпринимательства для выполнения муниципального заказа. </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Срок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2025-2027 годы</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Объемы и источники финансирования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Программы за счет средств местного бюджета составит – 3000,00 рублей, в т.ч. по годам:</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2025 год – 1000,00рублей;</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2026год –  1000,00 рублей,</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2027 год – 1000,00 рублей.</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Ожидаемые конечные результаты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увеличение количества субъектов малого и среднего предпринимательства на территории Щеголянского сельсовета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увеличение объемов производимых субъектами малого и среднего предпринимательства товаров (работ, услуг);</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увеличение объемов инвестиций, направляемых субъектами малого и среднего предпринимательства в основной капитал;</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увеличение налоговых поступлений в бюджет Щеголянского сельсовета от деятельности субъектов малого и среднего предпринимательства;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снижение уровня безработицы;</w:t>
            </w:r>
          </w:p>
          <w:p w:rsidR="009343A5" w:rsidRPr="00CE37CB" w:rsidRDefault="009343A5" w:rsidP="009343A5">
            <w:pPr>
              <w:spacing w:before="195" w:after="195" w:line="341" w:lineRule="atLeast"/>
              <w:rPr>
                <w:rFonts w:ascii="Arial" w:eastAsia="Times New Roman" w:hAnsi="Arial" w:cs="Arial"/>
                <w:sz w:val="24"/>
                <w:szCs w:val="24"/>
                <w:lang w:eastAsia="ru-RU"/>
              </w:rPr>
            </w:pPr>
            <w:proofErr w:type="gramStart"/>
            <w:r w:rsidRPr="00CE37CB">
              <w:rPr>
                <w:rFonts w:ascii="Arial" w:eastAsia="Times New Roman" w:hAnsi="Arial" w:cs="Arial"/>
                <w:sz w:val="24"/>
                <w:szCs w:val="24"/>
                <w:lang w:eastAsia="ru-RU"/>
              </w:rPr>
              <w:t>- увеличение числа работающих на предприятиях и в организациях  на территории Щеголянского сельсовета;</w:t>
            </w:r>
            <w:proofErr w:type="gramEnd"/>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устранение административных барьеров в развитии субъектов малого и среднего предпринимательства на территории Щеголянского сельсовета;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Щеголянского сельсовета;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укрепление позиций в бизнесе субъектов малого и среднего предпринимательства.</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xml:space="preserve">Система организации </w:t>
            </w:r>
            <w:proofErr w:type="gramStart"/>
            <w:r w:rsidRPr="00CE37CB">
              <w:rPr>
                <w:rFonts w:ascii="Arial" w:eastAsia="Times New Roman" w:hAnsi="Arial" w:cs="Arial"/>
                <w:sz w:val="24"/>
                <w:szCs w:val="24"/>
                <w:lang w:eastAsia="ru-RU"/>
              </w:rPr>
              <w:t>контроля за</w:t>
            </w:r>
            <w:proofErr w:type="gramEnd"/>
            <w:r w:rsidRPr="00CE37CB">
              <w:rPr>
                <w:rFonts w:ascii="Arial" w:eastAsia="Times New Roman" w:hAnsi="Arial" w:cs="Arial"/>
                <w:sz w:val="24"/>
                <w:szCs w:val="24"/>
                <w:lang w:eastAsia="ru-RU"/>
              </w:rPr>
              <w:t xml:space="preserve"> исполнением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xml:space="preserve">Мониторинг реализации Программы, осуществляемый с помощью </w:t>
            </w:r>
            <w:proofErr w:type="gramStart"/>
            <w:r w:rsidRPr="00CE37CB">
              <w:rPr>
                <w:rFonts w:ascii="Arial" w:eastAsia="Times New Roman" w:hAnsi="Arial" w:cs="Arial"/>
                <w:sz w:val="24"/>
                <w:szCs w:val="24"/>
                <w:lang w:eastAsia="ru-RU"/>
              </w:rPr>
              <w:t>проведения ежегодного анализа результатов реализации программных мероприятий</w:t>
            </w:r>
            <w:proofErr w:type="gramEnd"/>
            <w:r w:rsidRPr="00CE37CB">
              <w:rPr>
                <w:rFonts w:ascii="Arial" w:eastAsia="Times New Roman" w:hAnsi="Arial" w:cs="Arial"/>
                <w:sz w:val="24"/>
                <w:szCs w:val="24"/>
                <w:lang w:eastAsia="ru-RU"/>
              </w:rPr>
              <w:t xml:space="preserve"> администрацией Щеголянского сельсовета.</w:t>
            </w:r>
          </w:p>
        </w:tc>
      </w:tr>
    </w:tbl>
    <w:p w:rsidR="009343A5" w:rsidRPr="00BB25FA" w:rsidRDefault="009343A5" w:rsidP="00CE37CB">
      <w:pPr>
        <w:shd w:val="clear" w:color="auto" w:fill="F8FAFB"/>
        <w:spacing w:before="195" w:after="195" w:line="341" w:lineRule="atLeast"/>
        <w:jc w:val="both"/>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1. Общие положения</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Муниципальная программа «Развитие малого и среднего предпринимательства на территории муниципального образования «</w:t>
      </w:r>
      <w:r w:rsidR="00BD591E" w:rsidRPr="00CE37CB">
        <w:rPr>
          <w:rFonts w:ascii="Arial" w:eastAsia="Times New Roman" w:hAnsi="Arial" w:cs="Arial"/>
          <w:color w:val="292D24"/>
          <w:sz w:val="24"/>
          <w:szCs w:val="24"/>
          <w:lang w:eastAsia="ru-RU"/>
        </w:rPr>
        <w:t>Щеголянский сельсовет</w:t>
      </w:r>
      <w:r w:rsidRPr="00CE37CB">
        <w:rPr>
          <w:rFonts w:ascii="Arial" w:eastAsia="Times New Roman" w:hAnsi="Arial" w:cs="Arial"/>
          <w:color w:val="292D24"/>
          <w:sz w:val="24"/>
          <w:szCs w:val="24"/>
          <w:lang w:eastAsia="ru-RU"/>
        </w:rPr>
        <w:t>» Беловского муниципального района Курской области на 2025 - 2027 годы" разработана администрацией Щеголянского сельсовета  в соответствии с Федеральным законом от 24.07.2007 № 209-ФЗ «О развитии малого и среднего предпринимательства в Российской Федерации».</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Предмет регулирования - оказание муниципальной поддержки субъектам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Сфера действия Программы – муниципальная поддержка субъектов малого и среднего предпринимательства администрацией Щеголянского сельсовета.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Щеголянского сельсовета.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Муниципальная поддержка малого и среднего предпринимательства администрацией Щеголянского сельсовета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Щеголянского сельсовета.</w:t>
      </w:r>
    </w:p>
    <w:p w:rsidR="009343A5" w:rsidRPr="00BB25FA" w:rsidRDefault="009343A5" w:rsidP="00CE37CB">
      <w:pPr>
        <w:shd w:val="clear" w:color="auto" w:fill="F8FAFB"/>
        <w:spacing w:before="195" w:after="195" w:line="341" w:lineRule="atLeast"/>
        <w:jc w:val="both"/>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2. Содержание проблемы, обоснование необходимости ее решения программным методом </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недостаток у субъектов малого и среднего предпринимательства начального капитала и оборотных средств;</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xml:space="preserve">- отсутствие действующих механизмов </w:t>
      </w:r>
      <w:proofErr w:type="spellStart"/>
      <w:r w:rsidRPr="00CE37CB">
        <w:rPr>
          <w:rFonts w:ascii="Arial" w:eastAsia="Times New Roman" w:hAnsi="Arial" w:cs="Arial"/>
          <w:color w:val="292D24"/>
          <w:sz w:val="24"/>
          <w:szCs w:val="24"/>
          <w:lang w:eastAsia="ru-RU"/>
        </w:rPr>
        <w:t>микрофинансирования</w:t>
      </w:r>
      <w:proofErr w:type="spellEnd"/>
      <w:r w:rsidRPr="00CE37CB">
        <w:rPr>
          <w:rFonts w:ascii="Arial" w:eastAsia="Times New Roman" w:hAnsi="Arial" w:cs="Arial"/>
          <w:color w:val="292D24"/>
          <w:sz w:val="24"/>
          <w:szCs w:val="24"/>
          <w:lang w:eastAsia="ru-RU"/>
        </w:rPr>
        <w:t xml:space="preserve"> малых предприятий;</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неразвитость системы информационного обеспечения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отсутствие надежной социальной защищенности и безопасности предпринимателей;</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нехватка квалифицированных кадров.</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Реализация мероприятий по развитию малого и среднего предпринимательства на территории Щеголянского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оказание методической помощи в подготовке документации для получения средств государственной поддержки;</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содействие развитию молодёжного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формирование положительного имиджа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sidR="00BD591E" w:rsidRPr="00CE37CB">
        <w:rPr>
          <w:rFonts w:ascii="Arial" w:eastAsia="Times New Roman" w:hAnsi="Arial" w:cs="Arial"/>
          <w:color w:val="292D24"/>
          <w:sz w:val="24"/>
          <w:szCs w:val="24"/>
          <w:lang w:eastAsia="ru-RU"/>
        </w:rPr>
        <w:t>Щеголянском</w:t>
      </w:r>
      <w:r w:rsidRPr="00CE37CB">
        <w:rPr>
          <w:rFonts w:ascii="Arial" w:eastAsia="Times New Roman" w:hAnsi="Arial" w:cs="Arial"/>
          <w:color w:val="292D24"/>
          <w:sz w:val="24"/>
          <w:szCs w:val="24"/>
          <w:lang w:eastAsia="ru-RU"/>
        </w:rPr>
        <w:t xml:space="preserve"> сельсовете.</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Щеголянского сельсовета необходимо сосредоточить свои усилия на решении следующих задач:</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Российской Федерации в данной сфере;</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обеспечение открытости органов местного самоуправления Щеголянского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Курской  области представителей малого и среднего предпринимательства в интересах развития Щеголянского сельсовета   и Курской области в целом.</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Администрация Щеголянского сельсовета  видит своей задачей формирование муниципальной политики сельского поселения в области поддержки малого и среднего бизнеса.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Принятие Программы позволит решать задачи в области поддержки и развития малого и среднего предпринимательства на территории  Щеголянского сельсовета  на более качественном уровне.</w:t>
      </w:r>
      <w:r w:rsidRPr="00CE37CB">
        <w:rPr>
          <w:rFonts w:ascii="Arial" w:eastAsia="Times New Roman" w:hAnsi="Arial" w:cs="Arial"/>
          <w:b/>
          <w:bCs/>
          <w:color w:val="292D24"/>
          <w:sz w:val="24"/>
          <w:szCs w:val="24"/>
          <w:lang w:eastAsia="ru-RU"/>
        </w:rPr>
        <w:t> </w:t>
      </w:r>
    </w:p>
    <w:p w:rsidR="009343A5" w:rsidRPr="00BB25FA" w:rsidRDefault="009343A5" w:rsidP="00CE37CB">
      <w:pPr>
        <w:shd w:val="clear" w:color="auto" w:fill="F8FAFB"/>
        <w:spacing w:before="195" w:after="195" w:line="341" w:lineRule="atLeast"/>
        <w:jc w:val="both"/>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3. Основные цели и задачи </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Основной целью Программы является создание благоприятных условий для ведения предпринимательской деятельности на территории Щеголянского сельсовета.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Для достижения, поставленной цели Программы должны решаться следующие задачи:</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информационное и консультационное обеспечение субъектов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методическое обеспечение субъектов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трудоустройство безработных жителей Щеголянского сельсовета на предприятиях и в организациях субъектов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формирование положительного имиджа субъектов малого и среднего предпринимательства Щеголянского сельсовета;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укрепление позиций в бизнесе субъектов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формирование инфраструктуры поддержки субъектов малого и среднего предпринимательства.</w:t>
      </w:r>
    </w:p>
    <w:p w:rsidR="009343A5" w:rsidRPr="00BB25FA" w:rsidRDefault="009343A5" w:rsidP="00CE37CB">
      <w:pPr>
        <w:shd w:val="clear" w:color="auto" w:fill="F8FAFB"/>
        <w:spacing w:before="195" w:after="195" w:line="341" w:lineRule="atLeast"/>
        <w:jc w:val="both"/>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4. Срок реализации Программы</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Реализация Программы рассчитана на 2025-2027 годы.</w:t>
      </w:r>
    </w:p>
    <w:p w:rsidR="009343A5" w:rsidRPr="00BB25FA" w:rsidRDefault="009343A5" w:rsidP="00CE37CB">
      <w:pPr>
        <w:shd w:val="clear" w:color="auto" w:fill="F8FAFB"/>
        <w:spacing w:before="195" w:after="195" w:line="341" w:lineRule="atLeast"/>
        <w:jc w:val="both"/>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5. Система программных мероприятий</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Программой предусмотрены мероприятия, направленные на муниципальную поддержку и развитие малого и среднего предпринимательства  на территории Щеголянского сельсовета, по следующим основным направлениям:</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информационная и консультационная поддержка;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устранение административных барьеров;</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-формирование инфраструктуры поддержки субъектов малого и среднего предпринимательства.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9343A5" w:rsidRPr="00BB25FA" w:rsidRDefault="009343A5" w:rsidP="00CE37CB">
      <w:pPr>
        <w:shd w:val="clear" w:color="auto" w:fill="F8FAFB"/>
        <w:spacing w:before="195" w:after="195" w:line="341" w:lineRule="atLeast"/>
        <w:jc w:val="both"/>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6. Ресурсное обеспечение Программы</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b/>
          <w:bCs/>
          <w:color w:val="292D24"/>
          <w:sz w:val="24"/>
          <w:szCs w:val="24"/>
          <w:lang w:eastAsia="ru-RU"/>
        </w:rPr>
        <w:t> </w:t>
      </w:r>
      <w:r w:rsidRPr="00CE37CB">
        <w:rPr>
          <w:rFonts w:ascii="Arial" w:eastAsia="Times New Roman" w:hAnsi="Arial" w:cs="Arial"/>
          <w:color w:val="292D24"/>
          <w:sz w:val="24"/>
          <w:szCs w:val="24"/>
          <w:lang w:eastAsia="ru-RU"/>
        </w:rPr>
        <w:t>Перечень мероприятий, предусмотренных Программой, может корректироваться постановлением администрации Щеголянского сельсовета.</w:t>
      </w:r>
    </w:p>
    <w:p w:rsidR="009343A5" w:rsidRPr="00BB25FA" w:rsidRDefault="009343A5" w:rsidP="00CE37CB">
      <w:pPr>
        <w:shd w:val="clear" w:color="auto" w:fill="F8FAFB"/>
        <w:spacing w:before="195" w:after="195" w:line="341" w:lineRule="atLeast"/>
        <w:jc w:val="both"/>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 7. Механизм реализации Программы</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Реализация мероприятий, определенных настоящей Программой, осуществляется разработчиком Программы – администрация Щеголянского сельсовета</w:t>
      </w:r>
    </w:p>
    <w:p w:rsidR="009343A5" w:rsidRPr="00CE37CB" w:rsidRDefault="00A75D37" w:rsidP="00CE37CB">
      <w:pPr>
        <w:shd w:val="clear" w:color="auto" w:fill="F8FAFB"/>
        <w:spacing w:before="195" w:after="195" w:line="341" w:lineRule="atLeast"/>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w:t>
      </w:r>
      <w:r w:rsidR="009343A5" w:rsidRPr="00CE37CB">
        <w:rPr>
          <w:rFonts w:ascii="Arial" w:eastAsia="Times New Roman" w:hAnsi="Arial" w:cs="Arial"/>
          <w:color w:val="292D24"/>
          <w:sz w:val="24"/>
          <w:szCs w:val="24"/>
          <w:lang w:eastAsia="ru-RU"/>
        </w:rPr>
        <w:t>В ходе реализации Программы основной разработчик организует оперативное взаимодействие отдельных исполнителей.</w:t>
      </w:r>
    </w:p>
    <w:p w:rsidR="009343A5" w:rsidRPr="00CE37CB" w:rsidRDefault="00A75D37" w:rsidP="00CE37CB">
      <w:pPr>
        <w:shd w:val="clear" w:color="auto" w:fill="F8FAFB"/>
        <w:spacing w:before="195" w:after="195" w:line="341" w:lineRule="atLeast"/>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w:t>
      </w:r>
      <w:r w:rsidR="009343A5" w:rsidRPr="00CE37CB">
        <w:rPr>
          <w:rFonts w:ascii="Arial" w:eastAsia="Times New Roman" w:hAnsi="Arial" w:cs="Arial"/>
          <w:color w:val="292D24"/>
          <w:sz w:val="24"/>
          <w:szCs w:val="24"/>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9343A5" w:rsidRPr="00BB25FA" w:rsidRDefault="009343A5" w:rsidP="00CE37CB">
      <w:pPr>
        <w:shd w:val="clear" w:color="auto" w:fill="F8FAFB"/>
        <w:spacing w:before="195" w:after="195" w:line="341" w:lineRule="atLeast"/>
        <w:jc w:val="both"/>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8. Контроль реализации Программы</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Щеголянского сельсовета.</w:t>
      </w:r>
    </w:p>
    <w:p w:rsidR="009343A5" w:rsidRPr="00BB25FA" w:rsidRDefault="009343A5" w:rsidP="00CE37CB">
      <w:pPr>
        <w:shd w:val="clear" w:color="auto" w:fill="F8FAFB"/>
        <w:spacing w:before="195" w:after="195" w:line="341" w:lineRule="atLeast"/>
        <w:jc w:val="both"/>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 9. Ожидаемые результаты выполнения Программы</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b/>
          <w:bCs/>
          <w:color w:val="292D24"/>
          <w:sz w:val="24"/>
          <w:szCs w:val="24"/>
          <w:lang w:eastAsia="ru-RU"/>
        </w:rPr>
        <w:t> </w:t>
      </w:r>
      <w:proofErr w:type="gramStart"/>
      <w:r w:rsidRPr="00CE37CB">
        <w:rPr>
          <w:rFonts w:ascii="Arial" w:eastAsia="Times New Roman" w:hAnsi="Arial" w:cs="Arial"/>
          <w:color w:val="292D24"/>
          <w:sz w:val="24"/>
          <w:szCs w:val="24"/>
          <w:lang w:eastAsia="ru-RU"/>
        </w:rPr>
        <w:t xml:space="preserve">Реализация программных мероприятий, связанных с оказанием муниципальной поддержки субъектам малого и среднего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Щеголянского сельсовета, будет способствовать снижению уровня безработицы, позволит увеличить налоговые поступления в бюджет Щеголянского сельсовета, повысить занятость, </w:t>
      </w:r>
      <w:proofErr w:type="spellStart"/>
      <w:r w:rsidRPr="00CE37CB">
        <w:rPr>
          <w:rFonts w:ascii="Arial" w:eastAsia="Times New Roman" w:hAnsi="Arial" w:cs="Arial"/>
          <w:color w:val="292D24"/>
          <w:sz w:val="24"/>
          <w:szCs w:val="24"/>
          <w:lang w:eastAsia="ru-RU"/>
        </w:rPr>
        <w:t>самозанятость</w:t>
      </w:r>
      <w:proofErr w:type="spellEnd"/>
      <w:r w:rsidRPr="00CE37CB">
        <w:rPr>
          <w:rFonts w:ascii="Arial" w:eastAsia="Times New Roman" w:hAnsi="Arial" w:cs="Arial"/>
          <w:color w:val="292D24"/>
          <w:sz w:val="24"/>
          <w:szCs w:val="24"/>
          <w:lang w:eastAsia="ru-RU"/>
        </w:rPr>
        <w:t>, доходы и уровень жизни населения Щеголянского сельсовета.</w:t>
      </w:r>
      <w:proofErr w:type="gramEnd"/>
      <w:r w:rsidRPr="00CE37CB">
        <w:rPr>
          <w:rFonts w:ascii="Arial" w:eastAsia="Times New Roman" w:hAnsi="Arial" w:cs="Arial"/>
          <w:color w:val="292D24"/>
          <w:sz w:val="24"/>
          <w:szCs w:val="24"/>
          <w:lang w:eastAsia="ru-RU"/>
        </w:rPr>
        <w:t xml:space="preserve"> Позволит также сформировать положительный имидж малого и среднего предпринимательства Щеголянского сельсовета и развить деловые взаимоотношения между субъектами малого и среднего предпринимательства и органами местного самоуправления Щеголянского сельсовета.</w:t>
      </w:r>
    </w:p>
    <w:p w:rsidR="009343A5" w:rsidRPr="00CE37CB" w:rsidRDefault="009343A5" w:rsidP="00CE37CB">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b/>
          <w:bCs/>
          <w:color w:val="292D24"/>
          <w:sz w:val="24"/>
          <w:szCs w:val="24"/>
          <w:lang w:eastAsia="ru-RU"/>
        </w:rPr>
        <w:t> </w:t>
      </w: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Pr="00CE37CB" w:rsidRDefault="00BD591E" w:rsidP="00CE37CB">
      <w:pPr>
        <w:shd w:val="clear" w:color="auto" w:fill="F8FAFB"/>
        <w:spacing w:before="195" w:after="195" w:line="341" w:lineRule="atLeast"/>
        <w:jc w:val="both"/>
        <w:rPr>
          <w:rFonts w:ascii="Arial" w:eastAsia="Times New Roman" w:hAnsi="Arial" w:cs="Arial"/>
          <w:b/>
          <w:bCs/>
          <w:color w:val="292D24"/>
          <w:sz w:val="24"/>
          <w:szCs w:val="24"/>
          <w:lang w:eastAsia="ru-RU"/>
        </w:rPr>
      </w:pPr>
    </w:p>
    <w:p w:rsidR="00BD591E" w:rsidRDefault="00BD591E"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CE37CB" w:rsidRDefault="00CE37CB" w:rsidP="009343A5">
      <w:pPr>
        <w:shd w:val="clear" w:color="auto" w:fill="F8FAFB"/>
        <w:spacing w:before="195" w:after="195" w:line="341" w:lineRule="atLeast"/>
        <w:jc w:val="center"/>
        <w:rPr>
          <w:rFonts w:ascii="Verdana" w:eastAsia="Times New Roman" w:hAnsi="Verdana" w:cs="Times New Roman"/>
          <w:b/>
          <w:bCs/>
          <w:color w:val="292D24"/>
          <w:sz w:val="20"/>
          <w:lang w:eastAsia="ru-RU"/>
        </w:rPr>
      </w:pPr>
    </w:p>
    <w:p w:rsidR="009343A5" w:rsidRPr="00CE37CB" w:rsidRDefault="009343A5" w:rsidP="009343A5">
      <w:pPr>
        <w:shd w:val="clear" w:color="auto" w:fill="F8FAFB"/>
        <w:spacing w:before="195" w:after="195" w:line="341" w:lineRule="atLeast"/>
        <w:jc w:val="center"/>
        <w:rPr>
          <w:rFonts w:ascii="Arial" w:eastAsia="Times New Roman" w:hAnsi="Arial" w:cs="Arial"/>
          <w:color w:val="292D24"/>
          <w:sz w:val="30"/>
          <w:szCs w:val="30"/>
          <w:lang w:eastAsia="ru-RU"/>
        </w:rPr>
      </w:pPr>
      <w:r w:rsidRPr="00CE37CB">
        <w:rPr>
          <w:rFonts w:ascii="Arial" w:eastAsia="Times New Roman" w:hAnsi="Arial" w:cs="Arial"/>
          <w:b/>
          <w:bCs/>
          <w:color w:val="292D24"/>
          <w:sz w:val="30"/>
          <w:szCs w:val="30"/>
          <w:lang w:eastAsia="ru-RU"/>
        </w:rPr>
        <w:t>Паспорт</w:t>
      </w:r>
    </w:p>
    <w:p w:rsidR="009343A5" w:rsidRPr="00CE37CB" w:rsidRDefault="009343A5" w:rsidP="009343A5">
      <w:pPr>
        <w:shd w:val="clear" w:color="auto" w:fill="F8FAFB"/>
        <w:spacing w:before="195" w:after="195" w:line="341" w:lineRule="atLeast"/>
        <w:jc w:val="center"/>
        <w:rPr>
          <w:rFonts w:ascii="Arial" w:eastAsia="Times New Roman" w:hAnsi="Arial" w:cs="Arial"/>
          <w:color w:val="292D24"/>
          <w:sz w:val="30"/>
          <w:szCs w:val="30"/>
          <w:lang w:eastAsia="ru-RU"/>
        </w:rPr>
      </w:pPr>
      <w:r w:rsidRPr="00CE37CB">
        <w:rPr>
          <w:rFonts w:ascii="Arial" w:eastAsia="Times New Roman" w:hAnsi="Arial" w:cs="Arial"/>
          <w:b/>
          <w:bCs/>
          <w:color w:val="292D24"/>
          <w:sz w:val="30"/>
          <w:szCs w:val="30"/>
          <w:lang w:eastAsia="ru-RU"/>
        </w:rPr>
        <w:t>муниципальной подпрограммы «Содействие развитию малого и среднего предпринимательства» муниципальной программы «Развитие малого и среднего предпринимательства в муниципальном образовании «</w:t>
      </w:r>
      <w:r w:rsidR="00BD591E" w:rsidRPr="00CE37CB">
        <w:rPr>
          <w:rFonts w:ascii="Arial" w:eastAsia="Times New Roman" w:hAnsi="Arial" w:cs="Arial"/>
          <w:b/>
          <w:bCs/>
          <w:color w:val="292D24"/>
          <w:sz w:val="30"/>
          <w:szCs w:val="30"/>
          <w:lang w:eastAsia="ru-RU"/>
        </w:rPr>
        <w:t>Щеголянский сельсовет</w:t>
      </w:r>
      <w:r w:rsidRPr="00CE37CB">
        <w:rPr>
          <w:rFonts w:ascii="Arial" w:eastAsia="Times New Roman" w:hAnsi="Arial" w:cs="Arial"/>
          <w:b/>
          <w:bCs/>
          <w:color w:val="292D24"/>
          <w:sz w:val="30"/>
          <w:szCs w:val="30"/>
          <w:lang w:eastAsia="ru-RU"/>
        </w:rPr>
        <w:t>» Беловского муниципального района Курской области»</w:t>
      </w:r>
    </w:p>
    <w:tbl>
      <w:tblPr>
        <w:tblW w:w="0" w:type="auto"/>
        <w:tblInd w:w="15" w:type="dxa"/>
        <w:tblCellMar>
          <w:top w:w="15" w:type="dxa"/>
          <w:left w:w="15" w:type="dxa"/>
          <w:bottom w:w="15" w:type="dxa"/>
          <w:right w:w="15" w:type="dxa"/>
        </w:tblCellMar>
        <w:tblLook w:val="04A0"/>
      </w:tblPr>
      <w:tblGrid>
        <w:gridCol w:w="2619"/>
        <w:gridCol w:w="6554"/>
      </w:tblGrid>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Наименование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A75D37" w:rsidP="009343A5">
            <w:pPr>
              <w:spacing w:before="195" w:after="195" w:line="341" w:lineRule="atLeast"/>
              <w:rPr>
                <w:rFonts w:ascii="Arial" w:eastAsia="Times New Roman" w:hAnsi="Arial" w:cs="Arial"/>
                <w:sz w:val="24"/>
                <w:szCs w:val="24"/>
                <w:lang w:eastAsia="ru-RU"/>
              </w:rPr>
            </w:pPr>
            <w:r>
              <w:rPr>
                <w:rFonts w:ascii="Arial" w:eastAsia="Times New Roman" w:hAnsi="Arial" w:cs="Arial"/>
                <w:sz w:val="24"/>
                <w:szCs w:val="24"/>
                <w:lang w:eastAsia="ru-RU"/>
              </w:rPr>
              <w:t>Муниципальная подпрограмма </w:t>
            </w:r>
            <w:r w:rsidR="009343A5" w:rsidRPr="00CE37CB">
              <w:rPr>
                <w:rFonts w:ascii="Arial" w:eastAsia="Times New Roman" w:hAnsi="Arial" w:cs="Arial"/>
                <w:sz w:val="24"/>
                <w:szCs w:val="24"/>
                <w:lang w:eastAsia="ru-RU"/>
              </w:rPr>
              <w:t xml:space="preserve"> «Содействие развитию малого и среднего предпринимательства» муниципальной программы «Развитие малого и среднего предпринимательства в муниципальном образовании «</w:t>
            </w:r>
            <w:r w:rsidR="00BD591E" w:rsidRPr="00CE37CB">
              <w:rPr>
                <w:rFonts w:ascii="Arial" w:eastAsia="Times New Roman" w:hAnsi="Arial" w:cs="Arial"/>
                <w:sz w:val="24"/>
                <w:szCs w:val="24"/>
                <w:lang w:eastAsia="ru-RU"/>
              </w:rPr>
              <w:t>Щеголянский сельсовет</w:t>
            </w:r>
            <w:r w:rsidR="009343A5" w:rsidRPr="00CE37CB">
              <w:rPr>
                <w:rFonts w:ascii="Arial" w:eastAsia="Times New Roman" w:hAnsi="Arial" w:cs="Arial"/>
                <w:sz w:val="24"/>
                <w:szCs w:val="24"/>
                <w:lang w:eastAsia="ru-RU"/>
              </w:rPr>
              <w:t>» Беловского муниципального района Курской области»</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A75D37" w:rsidP="009343A5">
            <w:pPr>
              <w:spacing w:before="195" w:after="195" w:line="341" w:lineRule="atLeast"/>
              <w:rPr>
                <w:rFonts w:ascii="Arial" w:eastAsia="Times New Roman" w:hAnsi="Arial" w:cs="Arial"/>
                <w:sz w:val="24"/>
                <w:szCs w:val="24"/>
                <w:lang w:eastAsia="ru-RU"/>
              </w:rPr>
            </w:pPr>
            <w:r>
              <w:rPr>
                <w:rFonts w:ascii="Arial" w:eastAsia="Times New Roman" w:hAnsi="Arial" w:cs="Arial"/>
                <w:sz w:val="24"/>
                <w:szCs w:val="24"/>
                <w:lang w:eastAsia="ru-RU"/>
              </w:rPr>
              <w:t>Основание </w:t>
            </w:r>
            <w:r w:rsidR="009343A5" w:rsidRPr="00CE37CB">
              <w:rPr>
                <w:rFonts w:ascii="Arial" w:eastAsia="Times New Roman" w:hAnsi="Arial" w:cs="Arial"/>
                <w:sz w:val="24"/>
                <w:szCs w:val="24"/>
                <w:lang w:eastAsia="ru-RU"/>
              </w:rPr>
              <w:br/>
              <w:t>для разработки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Федеральный закон   от 24.07.2007 № 209-ФЗ «О развитии малого и среднего предпр</w:t>
            </w:r>
            <w:r w:rsidR="00A75D37">
              <w:rPr>
                <w:rFonts w:ascii="Arial" w:eastAsia="Times New Roman" w:hAnsi="Arial" w:cs="Arial"/>
                <w:sz w:val="24"/>
                <w:szCs w:val="24"/>
                <w:lang w:eastAsia="ru-RU"/>
              </w:rPr>
              <w:t>инимательства в Российской </w:t>
            </w:r>
            <w:r w:rsidRPr="00CE37CB">
              <w:rPr>
                <w:rFonts w:ascii="Arial" w:eastAsia="Times New Roman" w:hAnsi="Arial" w:cs="Arial"/>
                <w:sz w:val="24"/>
                <w:szCs w:val="24"/>
                <w:lang w:eastAsia="ru-RU"/>
              </w:rPr>
              <w:t>Федерации»;</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A75D37" w:rsidP="009343A5">
            <w:pPr>
              <w:spacing w:before="195" w:after="195" w:line="341" w:lineRule="atLeast"/>
              <w:rPr>
                <w:rFonts w:ascii="Arial" w:eastAsia="Times New Roman" w:hAnsi="Arial" w:cs="Arial"/>
                <w:sz w:val="24"/>
                <w:szCs w:val="24"/>
                <w:lang w:eastAsia="ru-RU"/>
              </w:rPr>
            </w:pPr>
            <w:r>
              <w:rPr>
                <w:rFonts w:ascii="Arial" w:eastAsia="Times New Roman" w:hAnsi="Arial" w:cs="Arial"/>
                <w:sz w:val="24"/>
                <w:szCs w:val="24"/>
                <w:lang w:eastAsia="ru-RU"/>
              </w:rPr>
              <w:t>Муниципальный </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заказчик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 Беловского района Курской области</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Разработчик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 Беловского района Курской области</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Основные цели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содействие развитию благоприятн</w:t>
            </w:r>
            <w:r w:rsidR="00A75D37">
              <w:rPr>
                <w:rFonts w:ascii="Arial" w:eastAsia="Times New Roman" w:hAnsi="Arial" w:cs="Arial"/>
                <w:sz w:val="24"/>
                <w:szCs w:val="24"/>
                <w:lang w:eastAsia="ru-RU"/>
              </w:rPr>
              <w:t>ых условий для устойчивого </w:t>
            </w:r>
            <w:r w:rsidRPr="00CE37CB">
              <w:rPr>
                <w:rFonts w:ascii="Arial" w:eastAsia="Times New Roman" w:hAnsi="Arial" w:cs="Arial"/>
                <w:sz w:val="24"/>
                <w:szCs w:val="24"/>
                <w:lang w:eastAsia="ru-RU"/>
              </w:rPr>
              <w:t xml:space="preserve"> развития субъектов малого и среднего предпринимательства в целях обеспечения занятости населения Щеголянского сельсовета, увеличении суммы налоговых доходов в бюджет Щеголянского сельсовета</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Основные задачи Подпрограммы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обеспечение консультационной и информационной поддержки   малого и среднего предпринимательства;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привлечение   субъектов малого и среднего предпринимательства для выполнения муниципальных заказов;</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содействие   в продвижении товаров (работ, услуг) субъектов малого и среднего предпринимательства путем</w:t>
            </w:r>
            <w:r w:rsidR="00A75D37">
              <w:rPr>
                <w:rFonts w:ascii="Arial" w:eastAsia="Times New Roman" w:hAnsi="Arial" w:cs="Arial"/>
                <w:sz w:val="24"/>
                <w:szCs w:val="24"/>
                <w:lang w:eastAsia="ru-RU"/>
              </w:rPr>
              <w:t xml:space="preserve"> их участия   </w:t>
            </w:r>
            <w:r w:rsidRPr="00CE37CB">
              <w:rPr>
                <w:rFonts w:ascii="Arial" w:eastAsia="Times New Roman" w:hAnsi="Arial" w:cs="Arial"/>
                <w:sz w:val="24"/>
                <w:szCs w:val="24"/>
                <w:lang w:eastAsia="ru-RU"/>
              </w:rPr>
              <w:t>в выставочно-ярмарочных мероприятиях;</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xml:space="preserve">- реализация мер по адресной финансовой поддержке </w:t>
            </w:r>
            <w:r w:rsidR="00A75D37">
              <w:rPr>
                <w:rFonts w:ascii="Arial" w:eastAsia="Times New Roman" w:hAnsi="Arial" w:cs="Arial"/>
                <w:sz w:val="24"/>
                <w:szCs w:val="24"/>
                <w:lang w:eastAsia="ru-RU"/>
              </w:rPr>
              <w:t>субъектов малого и среднего  </w:t>
            </w:r>
            <w:r w:rsidRPr="00CE37CB">
              <w:rPr>
                <w:rFonts w:ascii="Arial" w:eastAsia="Times New Roman" w:hAnsi="Arial" w:cs="Arial"/>
                <w:sz w:val="24"/>
                <w:szCs w:val="24"/>
                <w:lang w:eastAsia="ru-RU"/>
              </w:rPr>
              <w:t>предпринимательства </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Сроки и этапы реализации Подпрограммы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2025-2027  г</w:t>
            </w:r>
            <w:proofErr w:type="gramStart"/>
            <w:r w:rsidRPr="00CE37CB">
              <w:rPr>
                <w:rFonts w:ascii="Arial" w:eastAsia="Times New Roman" w:hAnsi="Arial" w:cs="Arial"/>
                <w:sz w:val="24"/>
                <w:szCs w:val="24"/>
                <w:lang w:eastAsia="ru-RU"/>
              </w:rPr>
              <w:t>.г</w:t>
            </w:r>
            <w:proofErr w:type="gramEnd"/>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Исполнители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BD591E">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xml:space="preserve">Администрация </w:t>
            </w:r>
            <w:r w:rsidR="00BD591E" w:rsidRPr="00CE37CB">
              <w:rPr>
                <w:rFonts w:ascii="Arial" w:eastAsia="Times New Roman" w:hAnsi="Arial" w:cs="Arial"/>
                <w:sz w:val="24"/>
                <w:szCs w:val="24"/>
                <w:lang w:eastAsia="ru-RU"/>
              </w:rPr>
              <w:t>Щеголянского</w:t>
            </w:r>
            <w:r w:rsidRPr="00CE37CB">
              <w:rPr>
                <w:rFonts w:ascii="Arial" w:eastAsia="Times New Roman" w:hAnsi="Arial" w:cs="Arial"/>
                <w:sz w:val="24"/>
                <w:szCs w:val="24"/>
                <w:lang w:eastAsia="ru-RU"/>
              </w:rPr>
              <w:t>  сельсовета Беловского района Курской области</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Объемы и источники финансирования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Общий объем финансирования Подпрограммы – 3000 рублей, в том числе:</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за счет средств местного бюджета – 3000 рублей</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в т.ч. по годам:</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2025год –  1000 рублей;</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2026 год – 1000 рублей;</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2027 год – 1000  рублей,</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Ожидаемые конечные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увеличение объемов производства и реализации товаров и услуг в сфере малого и среднего предпринимательства</w:t>
            </w:r>
          </w:p>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сохранение общего количества устойчиво работающих предприятий и создание новых;</w:t>
            </w:r>
          </w:p>
          <w:p w:rsidR="009343A5" w:rsidRPr="00CE37CB" w:rsidRDefault="009343A5" w:rsidP="00BD591E">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увеличение доходов бюджета Щеголянского сельсовета</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proofErr w:type="gramStart"/>
            <w:r w:rsidRPr="00CE37CB">
              <w:rPr>
                <w:rFonts w:ascii="Arial" w:eastAsia="Times New Roman" w:hAnsi="Arial" w:cs="Arial"/>
                <w:sz w:val="24"/>
                <w:szCs w:val="24"/>
                <w:lang w:eastAsia="ru-RU"/>
              </w:rPr>
              <w:t>Контроль за</w:t>
            </w:r>
            <w:proofErr w:type="gramEnd"/>
            <w:r w:rsidRPr="00CE37CB">
              <w:rPr>
                <w:rFonts w:ascii="Arial" w:eastAsia="Times New Roman" w:hAnsi="Arial" w:cs="Arial"/>
                <w:sz w:val="24"/>
                <w:szCs w:val="24"/>
                <w:lang w:eastAsia="ru-RU"/>
              </w:rPr>
              <w:t xml:space="preserve"> исполнением Подпрограммы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proofErr w:type="gramStart"/>
            <w:r w:rsidRPr="00CE37CB">
              <w:rPr>
                <w:rFonts w:ascii="Arial" w:eastAsia="Times New Roman" w:hAnsi="Arial" w:cs="Arial"/>
                <w:sz w:val="24"/>
                <w:szCs w:val="24"/>
                <w:lang w:eastAsia="ru-RU"/>
              </w:rPr>
              <w:t>Контроль за</w:t>
            </w:r>
            <w:proofErr w:type="gramEnd"/>
            <w:r w:rsidRPr="00CE37CB">
              <w:rPr>
                <w:rFonts w:ascii="Arial" w:eastAsia="Times New Roman" w:hAnsi="Arial" w:cs="Arial"/>
                <w:sz w:val="24"/>
                <w:szCs w:val="24"/>
                <w:lang w:eastAsia="ru-RU"/>
              </w:rPr>
              <w:t xml:space="preserve"> ходом реализации подпрограммы осуществляется Администрацией Щеголянского сельсовета.</w:t>
            </w:r>
          </w:p>
        </w:tc>
      </w:tr>
    </w:tbl>
    <w:p w:rsidR="009343A5" w:rsidRPr="00BB25FA" w:rsidRDefault="009343A5" w:rsidP="009343A5">
      <w:pPr>
        <w:shd w:val="clear" w:color="auto" w:fill="F8FAFB"/>
        <w:spacing w:before="195" w:after="195" w:line="341" w:lineRule="atLeast"/>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 1. Содержание проблемы и обоснование необходимости ее решения программными методами</w:t>
      </w:r>
    </w:p>
    <w:p w:rsidR="009343A5" w:rsidRPr="00CE37CB" w:rsidRDefault="009343A5" w:rsidP="00A75D37">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Для развития предпринимательства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поддержке малого и среднего предпринимательства по срокам, ресурсам, исполнителям, а также организацию процесса управления и контроля.</w:t>
      </w:r>
    </w:p>
    <w:p w:rsidR="009343A5" w:rsidRPr="00BB25FA" w:rsidRDefault="009343A5" w:rsidP="009343A5">
      <w:pPr>
        <w:shd w:val="clear" w:color="auto" w:fill="F8FAFB"/>
        <w:spacing w:before="195" w:after="195" w:line="341" w:lineRule="atLeast"/>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2. Основные цели и задачи, сроки и этапы реализации муниципальной подпрограммы сельсовета</w:t>
      </w:r>
    </w:p>
    <w:p w:rsidR="009343A5" w:rsidRPr="00CE37CB" w:rsidRDefault="009343A5" w:rsidP="00A75D37">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Цели Подпрограммы – содействие формированию благоприятных условий для устойчивого развития субъектов малого и среднего предпринимательства; оптимизация системы поддержки предпринимательства; содействие обеспечению занятости населения Щеголянского сельсовета, увеличение поступлений налоговых доходов в бюджет Щеголянского сельсовета.</w:t>
      </w:r>
    </w:p>
    <w:p w:rsidR="009343A5" w:rsidRPr="00CE37CB" w:rsidRDefault="009343A5" w:rsidP="00A75D37">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Для достижения указанных целей необходимо решение задачи</w:t>
      </w:r>
    </w:p>
    <w:p w:rsidR="009343A5" w:rsidRPr="00CE37CB" w:rsidRDefault="009343A5" w:rsidP="00A75D37">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содействия обеспечения консультационной и информационной поддержки малого и среднего предпринимательства, привлечения субъектов малого и среднего предпринимательства для выполнения муниципальных заказов, продвижения товаров (работ, услуг) субъектов малого и среднего предпринимательства путем их участия в выставочно-ярмарочных мероприятиях.</w:t>
      </w:r>
    </w:p>
    <w:p w:rsidR="009343A5" w:rsidRPr="00CE37CB" w:rsidRDefault="009343A5" w:rsidP="00A75D37">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Достижение целей и реализация задач Подпрограммы осуществляются путем выполнения мероприятий, предусмотренных Подпрограммой.</w:t>
      </w:r>
    </w:p>
    <w:p w:rsidR="009343A5" w:rsidRPr="00BB25FA" w:rsidRDefault="009343A5" w:rsidP="009343A5">
      <w:pPr>
        <w:shd w:val="clear" w:color="auto" w:fill="F8FAFB"/>
        <w:spacing w:before="195" w:after="195" w:line="341" w:lineRule="atLeast"/>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3. Система  мероприятий, в том числе ресурсное обеспечение муниципальной подпрограммы сельсовета, с перечнем мероприятий с разбивкой по годам, источникам и направлениям финансирования</w:t>
      </w:r>
    </w:p>
    <w:p w:rsidR="009343A5" w:rsidRPr="00CE37CB" w:rsidRDefault="00A75D37" w:rsidP="00A75D37">
      <w:pPr>
        <w:shd w:val="clear" w:color="auto" w:fill="F8FAFB"/>
        <w:spacing w:before="195" w:after="195" w:line="341" w:lineRule="atLeast"/>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w:t>
      </w:r>
      <w:r w:rsidR="009343A5" w:rsidRPr="00CE37CB">
        <w:rPr>
          <w:rFonts w:ascii="Arial" w:eastAsia="Times New Roman" w:hAnsi="Arial" w:cs="Arial"/>
          <w:color w:val="292D24"/>
          <w:sz w:val="24"/>
          <w:szCs w:val="24"/>
          <w:lang w:eastAsia="ru-RU"/>
        </w:rPr>
        <w:t xml:space="preserve"> Система мероприятий включает мероприятия по поддержке малого и среднего предпринимательства.</w:t>
      </w:r>
    </w:p>
    <w:p w:rsidR="009343A5" w:rsidRPr="00CE37CB" w:rsidRDefault="009343A5" w:rsidP="00A75D37">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Подпрограмма финансируется за счет средств бюджета сельсовета в объемах, установленных решением Собрания депутатов Щеголянского  сельсовета о бюджете муниципального образования на очередной финансовый год. Объем и источники финансирования мероприятий ежегодно уточняются в соответствии с решением Собрания депутатов Щеголянского  сельсовета о бюджете Щеголянского сельсовета на очередной финансовый год.</w:t>
      </w:r>
    </w:p>
    <w:p w:rsidR="009343A5" w:rsidRPr="00BB25FA" w:rsidRDefault="009343A5" w:rsidP="009343A5">
      <w:pPr>
        <w:shd w:val="clear" w:color="auto" w:fill="F8FAFB"/>
        <w:spacing w:before="195" w:after="195" w:line="341" w:lineRule="atLeast"/>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4. Нормативное</w:t>
      </w:r>
      <w:r w:rsidRPr="00BB25FA">
        <w:rPr>
          <w:rFonts w:ascii="Arial" w:eastAsia="Times New Roman" w:hAnsi="Arial" w:cs="Arial"/>
          <w:color w:val="292D24"/>
          <w:sz w:val="30"/>
          <w:szCs w:val="30"/>
          <w:lang w:eastAsia="ru-RU"/>
        </w:rPr>
        <w:t> </w:t>
      </w:r>
      <w:r w:rsidRPr="00BB25FA">
        <w:rPr>
          <w:rFonts w:ascii="Arial" w:eastAsia="Times New Roman" w:hAnsi="Arial" w:cs="Arial"/>
          <w:b/>
          <w:bCs/>
          <w:color w:val="292D24"/>
          <w:sz w:val="30"/>
          <w:szCs w:val="30"/>
          <w:lang w:eastAsia="ru-RU"/>
        </w:rPr>
        <w:t>обеспечение</w:t>
      </w:r>
    </w:p>
    <w:p w:rsidR="009343A5" w:rsidRPr="00CE37CB" w:rsidRDefault="009343A5" w:rsidP="009343A5">
      <w:pPr>
        <w:shd w:val="clear" w:color="auto" w:fill="F8FAFB"/>
        <w:spacing w:before="195" w:after="195" w:line="341" w:lineRule="atLeast"/>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Для достижения цели Подпрограммы принятия нормативных правовых актов не требуется.</w:t>
      </w:r>
    </w:p>
    <w:p w:rsidR="009343A5" w:rsidRPr="00BB25FA" w:rsidRDefault="009343A5" w:rsidP="009343A5">
      <w:pPr>
        <w:shd w:val="clear" w:color="auto" w:fill="F8FAFB"/>
        <w:spacing w:before="195" w:after="195" w:line="341" w:lineRule="atLeast"/>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 xml:space="preserve">5. Механизм реализации и </w:t>
      </w:r>
      <w:proofErr w:type="gramStart"/>
      <w:r w:rsidRPr="00BB25FA">
        <w:rPr>
          <w:rFonts w:ascii="Arial" w:eastAsia="Times New Roman" w:hAnsi="Arial" w:cs="Arial"/>
          <w:b/>
          <w:bCs/>
          <w:color w:val="292D24"/>
          <w:sz w:val="30"/>
          <w:szCs w:val="30"/>
          <w:lang w:eastAsia="ru-RU"/>
        </w:rPr>
        <w:t>контроль за</w:t>
      </w:r>
      <w:proofErr w:type="gramEnd"/>
      <w:r w:rsidRPr="00BB25FA">
        <w:rPr>
          <w:rFonts w:ascii="Arial" w:eastAsia="Times New Roman" w:hAnsi="Arial" w:cs="Arial"/>
          <w:b/>
          <w:bCs/>
          <w:color w:val="292D24"/>
          <w:sz w:val="30"/>
          <w:szCs w:val="30"/>
          <w:lang w:eastAsia="ru-RU"/>
        </w:rPr>
        <w:t xml:space="preserve"> ходом  реализации Подпрограммы</w:t>
      </w:r>
    </w:p>
    <w:p w:rsidR="009343A5" w:rsidRPr="00CE37CB" w:rsidRDefault="009343A5" w:rsidP="007564C0">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Заказчиком является Администрация Щеголянского сельсовета Беловского района.</w:t>
      </w:r>
    </w:p>
    <w:p w:rsidR="009343A5" w:rsidRPr="00CE37CB" w:rsidRDefault="009343A5" w:rsidP="007564C0">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Отчеты о ходе работ по результатам за год и за весь период действия Подпрограммы подлежат утверждению постановлением Администрации Щеголянского  сельсовета Беловского района.</w:t>
      </w:r>
    </w:p>
    <w:p w:rsidR="009343A5" w:rsidRPr="00CE37CB" w:rsidRDefault="009343A5" w:rsidP="007564C0">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В случае несоответствия результатов выполнения целям и задачам, а также невыполнения показателей результативности заказчик готовит предложения о корректировке сроков реализации. По завершении реализации Подпрограммы в 2025-2027 гг. заказчик подготавливает и представляет отчет о ходе работ и эффективности использования финансовых средств за весь период ее реализации на рассмотрение Собрания депутатов Щеголянского  сельсовета.</w:t>
      </w:r>
    </w:p>
    <w:p w:rsidR="009343A5" w:rsidRPr="00BB25FA" w:rsidRDefault="009343A5" w:rsidP="009343A5">
      <w:pPr>
        <w:shd w:val="clear" w:color="auto" w:fill="F8FAFB"/>
        <w:spacing w:before="195" w:after="195" w:line="341" w:lineRule="atLeast"/>
        <w:rPr>
          <w:rFonts w:ascii="Arial" w:eastAsia="Times New Roman" w:hAnsi="Arial" w:cs="Arial"/>
          <w:color w:val="292D24"/>
          <w:sz w:val="30"/>
          <w:szCs w:val="30"/>
          <w:lang w:eastAsia="ru-RU"/>
        </w:rPr>
      </w:pPr>
      <w:r w:rsidRPr="00BB25FA">
        <w:rPr>
          <w:rFonts w:ascii="Arial" w:eastAsia="Times New Roman" w:hAnsi="Arial" w:cs="Arial"/>
          <w:b/>
          <w:bCs/>
          <w:color w:val="292D24"/>
          <w:sz w:val="30"/>
          <w:szCs w:val="30"/>
          <w:lang w:eastAsia="ru-RU"/>
        </w:rPr>
        <w:t> 6. Оценка эффективности социально-экономических и экологических последствий от реализации муниципальной программы сельсовета</w:t>
      </w:r>
    </w:p>
    <w:p w:rsidR="009343A5" w:rsidRPr="00CE37CB" w:rsidRDefault="009343A5" w:rsidP="007564C0">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В результате реализации Подпрограммы предполагается:</w:t>
      </w:r>
    </w:p>
    <w:p w:rsidR="009343A5" w:rsidRPr="00CE37CB" w:rsidRDefault="009343A5" w:rsidP="007564C0">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увеличение объемов производства и реализации товаров и услуг в сфере малого и среднего предпринимательства;</w:t>
      </w:r>
    </w:p>
    <w:p w:rsidR="009343A5" w:rsidRPr="00CE37CB" w:rsidRDefault="009343A5" w:rsidP="007564C0">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сохранение общего количества устойчиво работающих предприятий и создание новых;</w:t>
      </w:r>
    </w:p>
    <w:p w:rsidR="009343A5" w:rsidRPr="00CE37CB" w:rsidRDefault="009343A5" w:rsidP="007564C0">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расширение видов платных услуг, оказываемых субъектами малого и среднего предпринимательства;</w:t>
      </w:r>
    </w:p>
    <w:p w:rsidR="009343A5" w:rsidRPr="00CE37CB" w:rsidRDefault="009343A5" w:rsidP="007564C0">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увеличение численности работников в малом и среднем предпринимательстве;</w:t>
      </w:r>
    </w:p>
    <w:p w:rsidR="009343A5" w:rsidRPr="00CE37CB" w:rsidRDefault="009343A5" w:rsidP="007564C0">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повышение гарантий и защищенности работников, занятых в сфере малого предпринимательства;</w:t>
      </w:r>
    </w:p>
    <w:p w:rsidR="007564C0" w:rsidRDefault="009343A5" w:rsidP="00BB25FA">
      <w:pPr>
        <w:shd w:val="clear" w:color="auto" w:fill="F8FAFB"/>
        <w:spacing w:before="195" w:after="195" w:line="341" w:lineRule="atLeast"/>
        <w:jc w:val="both"/>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увеличение доходов бюджета Щеголянского сельсовета за счет поступления налогов от деятельности субъектов малого и среднего предпринимательства.</w:t>
      </w:r>
    </w:p>
    <w:p w:rsidR="00CE37CB" w:rsidRPr="00CE37CB" w:rsidRDefault="009343A5" w:rsidP="009343A5">
      <w:pPr>
        <w:shd w:val="clear" w:color="auto" w:fill="F8FAFB"/>
        <w:spacing w:before="195" w:after="195" w:line="341" w:lineRule="atLeast"/>
        <w:jc w:val="right"/>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Приложение № 1</w:t>
      </w:r>
    </w:p>
    <w:p w:rsidR="009343A5" w:rsidRPr="00CE37CB" w:rsidRDefault="009343A5" w:rsidP="009343A5">
      <w:pPr>
        <w:shd w:val="clear" w:color="auto" w:fill="F8FAFB"/>
        <w:spacing w:before="195" w:after="195" w:line="341" w:lineRule="atLeast"/>
        <w:jc w:val="right"/>
        <w:rPr>
          <w:rFonts w:ascii="Arial" w:eastAsia="Times New Roman" w:hAnsi="Arial" w:cs="Arial"/>
          <w:color w:val="292D24"/>
          <w:sz w:val="24"/>
          <w:szCs w:val="24"/>
          <w:lang w:eastAsia="ru-RU"/>
        </w:rPr>
      </w:pPr>
      <w:r w:rsidRPr="00CE37CB">
        <w:rPr>
          <w:rFonts w:ascii="Arial" w:eastAsia="Times New Roman" w:hAnsi="Arial" w:cs="Arial"/>
          <w:color w:val="292D24"/>
          <w:sz w:val="24"/>
          <w:szCs w:val="24"/>
          <w:lang w:eastAsia="ru-RU"/>
        </w:rPr>
        <w:t> к муниципальной  прогр</w:t>
      </w:r>
      <w:r w:rsidR="00D95ED7" w:rsidRPr="00CE37CB">
        <w:rPr>
          <w:rFonts w:ascii="Arial" w:eastAsia="Times New Roman" w:hAnsi="Arial" w:cs="Arial"/>
          <w:color w:val="292D24"/>
          <w:sz w:val="24"/>
          <w:szCs w:val="24"/>
          <w:lang w:eastAsia="ru-RU"/>
        </w:rPr>
        <w:t>амм</w:t>
      </w:r>
      <w:r w:rsidR="007564C0">
        <w:rPr>
          <w:rFonts w:ascii="Arial" w:eastAsia="Times New Roman" w:hAnsi="Arial" w:cs="Arial"/>
          <w:color w:val="292D24"/>
          <w:sz w:val="24"/>
          <w:szCs w:val="24"/>
          <w:lang w:eastAsia="ru-RU"/>
        </w:rPr>
        <w:t> </w:t>
      </w:r>
      <w:r w:rsidRPr="00CE37CB">
        <w:rPr>
          <w:rFonts w:ascii="Arial" w:eastAsia="Times New Roman" w:hAnsi="Arial" w:cs="Arial"/>
          <w:color w:val="292D24"/>
          <w:sz w:val="24"/>
          <w:szCs w:val="24"/>
          <w:lang w:eastAsia="ru-RU"/>
        </w:rPr>
        <w:t>«Развитие малого и среднего</w:t>
      </w:r>
      <w:r w:rsidR="007564C0">
        <w:rPr>
          <w:rFonts w:ascii="Arial" w:eastAsia="Times New Roman" w:hAnsi="Arial" w:cs="Arial"/>
          <w:color w:val="292D24"/>
          <w:sz w:val="24"/>
          <w:szCs w:val="24"/>
          <w:lang w:eastAsia="ru-RU"/>
        </w:rPr>
        <w:t>   </w:t>
      </w:r>
      <w:r w:rsidRPr="00CE37CB">
        <w:rPr>
          <w:rFonts w:ascii="Arial" w:eastAsia="Times New Roman" w:hAnsi="Arial" w:cs="Arial"/>
          <w:color w:val="292D24"/>
          <w:sz w:val="24"/>
          <w:szCs w:val="24"/>
          <w:lang w:eastAsia="ru-RU"/>
        </w:rPr>
        <w:t>предпринимательства на территории муниципального образования «</w:t>
      </w:r>
      <w:proofErr w:type="spellStart"/>
      <w:r w:rsidR="00BD591E" w:rsidRPr="00CE37CB">
        <w:rPr>
          <w:rFonts w:ascii="Arial" w:eastAsia="Times New Roman" w:hAnsi="Arial" w:cs="Arial"/>
          <w:color w:val="292D24"/>
          <w:sz w:val="24"/>
          <w:szCs w:val="24"/>
          <w:lang w:eastAsia="ru-RU"/>
        </w:rPr>
        <w:t>Щеголянский</w:t>
      </w:r>
      <w:proofErr w:type="spellEnd"/>
      <w:r w:rsidR="00BD591E" w:rsidRPr="00CE37CB">
        <w:rPr>
          <w:rFonts w:ascii="Arial" w:eastAsia="Times New Roman" w:hAnsi="Arial" w:cs="Arial"/>
          <w:color w:val="292D24"/>
          <w:sz w:val="24"/>
          <w:szCs w:val="24"/>
          <w:lang w:eastAsia="ru-RU"/>
        </w:rPr>
        <w:t xml:space="preserve"> сельсовет</w:t>
      </w:r>
      <w:r w:rsidRPr="00CE37CB">
        <w:rPr>
          <w:rFonts w:ascii="Arial" w:eastAsia="Times New Roman" w:hAnsi="Arial" w:cs="Arial"/>
          <w:color w:val="292D24"/>
          <w:sz w:val="24"/>
          <w:szCs w:val="24"/>
          <w:lang w:eastAsia="ru-RU"/>
        </w:rPr>
        <w:t>» Беловского муниципального района</w:t>
      </w:r>
      <w:r w:rsidR="00D95ED7" w:rsidRPr="00CE37CB">
        <w:rPr>
          <w:rFonts w:ascii="Arial" w:eastAsia="Times New Roman" w:hAnsi="Arial" w:cs="Arial"/>
          <w:color w:val="292D24"/>
          <w:sz w:val="24"/>
          <w:szCs w:val="24"/>
          <w:lang w:eastAsia="ru-RU"/>
        </w:rPr>
        <w:t xml:space="preserve"> К</w:t>
      </w:r>
      <w:r w:rsidRPr="00CE37CB">
        <w:rPr>
          <w:rFonts w:ascii="Arial" w:eastAsia="Times New Roman" w:hAnsi="Arial" w:cs="Arial"/>
          <w:color w:val="292D24"/>
          <w:sz w:val="24"/>
          <w:szCs w:val="24"/>
          <w:lang w:eastAsia="ru-RU"/>
        </w:rPr>
        <w:t>урской области на 2025 – 2027 годы»</w:t>
      </w:r>
    </w:p>
    <w:p w:rsidR="009343A5" w:rsidRPr="00CE37CB" w:rsidRDefault="009343A5" w:rsidP="00CE37CB">
      <w:pPr>
        <w:shd w:val="clear" w:color="auto" w:fill="F8FAFB"/>
        <w:spacing w:before="195" w:after="195" w:line="341" w:lineRule="atLeast"/>
        <w:jc w:val="center"/>
        <w:rPr>
          <w:rFonts w:ascii="Arial" w:eastAsia="Times New Roman" w:hAnsi="Arial" w:cs="Arial"/>
          <w:color w:val="292D24"/>
          <w:sz w:val="30"/>
          <w:szCs w:val="30"/>
          <w:lang w:eastAsia="ru-RU"/>
        </w:rPr>
      </w:pPr>
      <w:r w:rsidRPr="00CE37CB">
        <w:rPr>
          <w:rFonts w:ascii="Arial" w:eastAsia="Times New Roman" w:hAnsi="Arial" w:cs="Arial"/>
          <w:b/>
          <w:bCs/>
          <w:color w:val="292D24"/>
          <w:sz w:val="30"/>
          <w:szCs w:val="30"/>
          <w:lang w:eastAsia="ru-RU"/>
        </w:rPr>
        <w:t>МЕРОПРИЯТИЯ ПО РЕАЛИЗАЦИИ МУНИЦИПАЛЬНОЙ ПРОГРАММЫ</w:t>
      </w:r>
      <w:r w:rsidR="00CE37CB">
        <w:rPr>
          <w:rFonts w:ascii="Arial" w:eastAsia="Times New Roman" w:hAnsi="Arial" w:cs="Arial"/>
          <w:color w:val="292D24"/>
          <w:sz w:val="30"/>
          <w:szCs w:val="30"/>
          <w:lang w:eastAsia="ru-RU"/>
        </w:rPr>
        <w:t xml:space="preserve"> </w:t>
      </w:r>
      <w:r w:rsidRPr="00CE37CB">
        <w:rPr>
          <w:rFonts w:ascii="Arial" w:eastAsia="Times New Roman" w:hAnsi="Arial" w:cs="Arial"/>
          <w:b/>
          <w:bCs/>
          <w:color w:val="292D24"/>
          <w:sz w:val="30"/>
          <w:szCs w:val="30"/>
          <w:lang w:eastAsia="ru-RU"/>
        </w:rPr>
        <w:t>«РАЗВИТИЕ МАЛОГО И СРЕДНЕГО ПРЕДПРИНИМАТЕЛЬСТВА НА ТЕРРИТОРИИ МУНИЦИПАЛЬНОГО ОБРАЗОВАНИЯ «</w:t>
      </w:r>
      <w:r w:rsidR="00BD591E" w:rsidRPr="00CE37CB">
        <w:rPr>
          <w:rFonts w:ascii="Arial" w:eastAsia="Times New Roman" w:hAnsi="Arial" w:cs="Arial"/>
          <w:b/>
          <w:bCs/>
          <w:color w:val="292D24"/>
          <w:sz w:val="30"/>
          <w:szCs w:val="30"/>
          <w:lang w:eastAsia="ru-RU"/>
        </w:rPr>
        <w:t>ЩЕГОЛЯНСКИЙ СЕЛЬСОВЕТ</w:t>
      </w:r>
      <w:r w:rsidRPr="00CE37CB">
        <w:rPr>
          <w:rFonts w:ascii="Arial" w:eastAsia="Times New Roman" w:hAnsi="Arial" w:cs="Arial"/>
          <w:b/>
          <w:bCs/>
          <w:color w:val="292D24"/>
          <w:sz w:val="30"/>
          <w:szCs w:val="30"/>
          <w:lang w:eastAsia="ru-RU"/>
        </w:rPr>
        <w:t>» БЕЛОСКОГО МУНИЦИПАЛЬНОГО РАЙОНА КУРСКОЙ ОБЛАСТИ НА 2025-2027 ГОДЫ»</w:t>
      </w:r>
    </w:p>
    <w:tbl>
      <w:tblPr>
        <w:tblW w:w="0" w:type="auto"/>
        <w:tblInd w:w="15" w:type="dxa"/>
        <w:tblCellMar>
          <w:top w:w="15" w:type="dxa"/>
          <w:left w:w="15" w:type="dxa"/>
          <w:bottom w:w="15" w:type="dxa"/>
          <w:right w:w="15" w:type="dxa"/>
        </w:tblCellMar>
        <w:tblLook w:val="04A0"/>
      </w:tblPr>
      <w:tblGrid>
        <w:gridCol w:w="473"/>
        <w:gridCol w:w="3961"/>
        <w:gridCol w:w="2643"/>
        <w:gridCol w:w="2096"/>
      </w:tblGrid>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xml:space="preserve">№ </w:t>
            </w:r>
            <w:proofErr w:type="spellStart"/>
            <w:proofErr w:type="gramStart"/>
            <w:r w:rsidRPr="00CE37CB">
              <w:rPr>
                <w:rFonts w:ascii="Arial" w:eastAsia="Times New Roman" w:hAnsi="Arial" w:cs="Arial"/>
                <w:sz w:val="24"/>
                <w:szCs w:val="24"/>
                <w:lang w:eastAsia="ru-RU"/>
              </w:rPr>
              <w:t>п</w:t>
            </w:r>
            <w:proofErr w:type="spellEnd"/>
            <w:proofErr w:type="gramEnd"/>
            <w:r w:rsidRPr="00CE37CB">
              <w:rPr>
                <w:rFonts w:ascii="Arial" w:eastAsia="Times New Roman" w:hAnsi="Arial" w:cs="Arial"/>
                <w:sz w:val="24"/>
                <w:szCs w:val="24"/>
                <w:lang w:eastAsia="ru-RU"/>
              </w:rPr>
              <w:t>/</w:t>
            </w:r>
            <w:proofErr w:type="spellStart"/>
            <w:r w:rsidRPr="00CE37CB">
              <w:rPr>
                <w:rFonts w:ascii="Arial" w:eastAsia="Times New Roman" w:hAnsi="Arial" w:cs="Arial"/>
                <w:sz w:val="24"/>
                <w:szCs w:val="24"/>
                <w:lang w:eastAsia="ru-RU"/>
              </w:rPr>
              <w:t>п</w:t>
            </w:r>
            <w:proofErr w:type="spellEnd"/>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Наименование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Исполнитель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Объём финансирования, руб.</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4</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1.</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b/>
                <w:bCs/>
                <w:sz w:val="24"/>
                <w:szCs w:val="24"/>
                <w:lang w:eastAsia="ru-RU"/>
              </w:rPr>
              <w:t>Информационное и консультационное обеспечение субъектов малого и среднего предпринимательства Щеголянского сельсовета</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Информационное обеспечение субъектов малого и среднего предпринимательства   Щеголянского сельсовета путем размещения информации о развитии и государственной поддержке малого и среднего предпринимательства  на официальном сайте Щеголянского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1000</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Консультирование субъектов малого и среднего предпринимательства  Щеголянского сельсовета по вопросу получения государственной поддержки малого бизнеса в  Курской  области и её видах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Содействие субъектам малого и среднего  предпринимательства Щеголянского сельсовета в формировании и реализации инвестиционных проектов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r w:rsidR="009343A5" w:rsidRPr="00CE37CB" w:rsidTr="00D95ED7">
        <w:trPr>
          <w:trHeight w:val="1318"/>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Содействие  субъектам малого и среднего предпринимательства Щеголянского сельсовета в электронной отправке налоговой и пенсионной отчётности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Создание и ведение Реестра муниципального имущества для сдачи в аренду малому  и среднему предпринимательству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b/>
                <w:bCs/>
                <w:sz w:val="24"/>
                <w:szCs w:val="24"/>
                <w:lang w:eastAsia="ru-RU"/>
              </w:rPr>
              <w:t>Методическое обеспечение субъектов малого и среднего предпринимательства</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Содействие в проведение семинаров и иных мероприятий,  связанных с развитием и поддержкой малого бизнеса.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 совместно с администрацией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 совместно с администрацией Беловского  муниципального района,  ОКГУ «Беловский  центр занятости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3.</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b/>
                <w:bCs/>
                <w:sz w:val="24"/>
                <w:szCs w:val="24"/>
                <w:lang w:eastAsia="ru-RU"/>
              </w:rPr>
              <w:t>Формирование положительного имиджа  субъектов  малого и среднего предпринимательства</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3.1.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Содействие участию субъектов  малого и среднего предпринимательства Щеголянского сельсовета в районных, областных и других выставках и ярмарках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  совместно с администрацией Беловского  муниципального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3.2.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 xml:space="preserve">Взаимодействие со средствами массовой информации по вопросам </w:t>
            </w:r>
            <w:proofErr w:type="spellStart"/>
            <w:r w:rsidRPr="00CE37CB">
              <w:rPr>
                <w:rFonts w:ascii="Arial" w:eastAsia="Times New Roman" w:hAnsi="Arial" w:cs="Arial"/>
                <w:sz w:val="24"/>
                <w:szCs w:val="24"/>
                <w:lang w:eastAsia="ru-RU"/>
              </w:rPr>
              <w:t>пропагандирования</w:t>
            </w:r>
            <w:proofErr w:type="spellEnd"/>
            <w:r w:rsidRPr="00CE37CB">
              <w:rPr>
                <w:rFonts w:ascii="Arial" w:eastAsia="Times New Roman" w:hAnsi="Arial" w:cs="Arial"/>
                <w:sz w:val="24"/>
                <w:szCs w:val="24"/>
                <w:lang w:eastAsia="ru-RU"/>
              </w:rPr>
              <w:t xml:space="preserve"> достижений  субъектов  малого и среднего предпринимательства поселения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 совместно с печатным изданием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4.</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b/>
                <w:bCs/>
                <w:sz w:val="24"/>
                <w:szCs w:val="24"/>
                <w:lang w:eastAsia="ru-RU"/>
              </w:rPr>
              <w:t>Обеспечение благоприятных условий развития субъектов малого и среднего предпринимательства</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Проведение мониторинга деятельности субъектов малого предпринимательства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 совместно с администрацией Беловского  муниципального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r w:rsidR="009343A5" w:rsidRPr="00CE37CB" w:rsidTr="009343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Размещение на официальном сайте Щеголянского сельсовета  информации о деятельности  малого и среднего бизнеса Щеголянского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Администрация Щеголянского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343A5" w:rsidRPr="00CE37CB" w:rsidRDefault="009343A5" w:rsidP="009343A5">
            <w:pPr>
              <w:spacing w:before="195" w:after="195" w:line="341" w:lineRule="atLeast"/>
              <w:rPr>
                <w:rFonts w:ascii="Arial" w:eastAsia="Times New Roman" w:hAnsi="Arial" w:cs="Arial"/>
                <w:sz w:val="24"/>
                <w:szCs w:val="24"/>
                <w:lang w:eastAsia="ru-RU"/>
              </w:rPr>
            </w:pPr>
            <w:r w:rsidRPr="00CE37CB">
              <w:rPr>
                <w:rFonts w:ascii="Arial" w:eastAsia="Times New Roman" w:hAnsi="Arial" w:cs="Arial"/>
                <w:sz w:val="24"/>
                <w:szCs w:val="24"/>
                <w:lang w:eastAsia="ru-RU"/>
              </w:rPr>
              <w:t>Финансирования не требует</w:t>
            </w:r>
          </w:p>
        </w:tc>
      </w:tr>
    </w:tbl>
    <w:p w:rsidR="00C37980" w:rsidRPr="00CE37CB" w:rsidRDefault="00C37980">
      <w:pPr>
        <w:rPr>
          <w:rFonts w:ascii="Arial" w:hAnsi="Arial" w:cs="Arial"/>
          <w:sz w:val="24"/>
          <w:szCs w:val="24"/>
        </w:rPr>
      </w:pPr>
    </w:p>
    <w:sectPr w:rsidR="00C37980" w:rsidRPr="00CE37CB" w:rsidSect="00BB25FA">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343A5"/>
    <w:rsid w:val="001341D9"/>
    <w:rsid w:val="00334D28"/>
    <w:rsid w:val="00431781"/>
    <w:rsid w:val="0057690A"/>
    <w:rsid w:val="007564C0"/>
    <w:rsid w:val="009343A5"/>
    <w:rsid w:val="00A75D37"/>
    <w:rsid w:val="00A92517"/>
    <w:rsid w:val="00BB25FA"/>
    <w:rsid w:val="00BD591E"/>
    <w:rsid w:val="00C37980"/>
    <w:rsid w:val="00CE37CB"/>
    <w:rsid w:val="00D91BBB"/>
    <w:rsid w:val="00D95ED7"/>
    <w:rsid w:val="00EB0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80"/>
  </w:style>
  <w:style w:type="paragraph" w:styleId="2">
    <w:name w:val="heading 2"/>
    <w:basedOn w:val="a"/>
    <w:link w:val="20"/>
    <w:uiPriority w:val="9"/>
    <w:qFormat/>
    <w:rsid w:val="009343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43A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343A5"/>
    <w:rPr>
      <w:color w:val="0000FF"/>
      <w:u w:val="single"/>
    </w:rPr>
  </w:style>
  <w:style w:type="paragraph" w:styleId="a4">
    <w:name w:val="Normal (Web)"/>
    <w:basedOn w:val="a"/>
    <w:uiPriority w:val="99"/>
    <w:unhideWhenUsed/>
    <w:rsid w:val="009343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343A5"/>
    <w:rPr>
      <w:b/>
      <w:bCs/>
    </w:rPr>
  </w:style>
</w:styles>
</file>

<file path=word/webSettings.xml><?xml version="1.0" encoding="utf-8"?>
<w:webSettings xmlns:r="http://schemas.openxmlformats.org/officeDocument/2006/relationships" xmlns:w="http://schemas.openxmlformats.org/wordprocessingml/2006/main">
  <w:divs>
    <w:div w:id="1529247841">
      <w:bodyDiv w:val="1"/>
      <w:marLeft w:val="0"/>
      <w:marRight w:val="0"/>
      <w:marTop w:val="0"/>
      <w:marBottom w:val="0"/>
      <w:divBdr>
        <w:top w:val="none" w:sz="0" w:space="0" w:color="auto"/>
        <w:left w:val="none" w:sz="0" w:space="0" w:color="auto"/>
        <w:bottom w:val="none" w:sz="0" w:space="0" w:color="auto"/>
        <w:right w:val="none" w:sz="0" w:space="0" w:color="auto"/>
      </w:divBdr>
      <w:divsChild>
        <w:div w:id="1791170396">
          <w:marLeft w:val="150"/>
          <w:marRight w:val="0"/>
          <w:marTop w:val="0"/>
          <w:marBottom w:val="0"/>
          <w:divBdr>
            <w:top w:val="none" w:sz="0" w:space="0" w:color="auto"/>
            <w:left w:val="none" w:sz="0" w:space="0" w:color="auto"/>
            <w:bottom w:val="none" w:sz="0" w:space="0" w:color="auto"/>
            <w:right w:val="none" w:sz="0" w:space="0" w:color="auto"/>
          </w:divBdr>
        </w:div>
        <w:div w:id="539629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7671;fld=134" TargetMode="External"/><Relationship Id="rId4"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4619</Words>
  <Characters>26330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9</cp:revision>
  <dcterms:created xsi:type="dcterms:W3CDTF">2024-12-18T09:07:00Z</dcterms:created>
  <dcterms:modified xsi:type="dcterms:W3CDTF">2024-12-27T16:59:00Z</dcterms:modified>
</cp:coreProperties>
</file>