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FB" w:rsidRPr="00CB1B0B" w:rsidRDefault="00723EFB" w:rsidP="00DE6D6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CB1B0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АДМИНИСТРАЦИЯ</w:t>
      </w:r>
    </w:p>
    <w:p w:rsidR="00723EFB" w:rsidRPr="00CB1B0B" w:rsidRDefault="00723EFB" w:rsidP="00DE6D6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CB1B0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ЩЕГОЛЯНСКОГО СЕЛЬСОВЕТА</w:t>
      </w:r>
    </w:p>
    <w:p w:rsidR="00723EFB" w:rsidRPr="00CB1B0B" w:rsidRDefault="00723EFB" w:rsidP="00DE6D6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CB1B0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БЕЛОВСКОГО РАЙОНА КУРСКОЙ ОБЛАСТИ</w:t>
      </w:r>
    </w:p>
    <w:p w:rsidR="00723EFB" w:rsidRPr="00CB1B0B" w:rsidRDefault="00723EFB" w:rsidP="00DE6D69">
      <w:pPr>
        <w:shd w:val="clear" w:color="auto" w:fill="F8FAFB"/>
        <w:spacing w:before="195" w:after="195" w:line="240" w:lineRule="auto"/>
        <w:jc w:val="center"/>
        <w:rPr>
          <w:rFonts w:ascii="Arial" w:hAnsi="Arial" w:cs="Arial"/>
          <w:b/>
          <w:color w:val="292D24"/>
          <w:sz w:val="32"/>
          <w:szCs w:val="32"/>
          <w:lang w:eastAsia="ru-RU"/>
        </w:rPr>
      </w:pPr>
      <w:r w:rsidRPr="00CB1B0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  <w:r w:rsidRPr="00CB1B0B">
        <w:rPr>
          <w:rFonts w:ascii="Arial" w:hAnsi="Arial" w:cs="Arial"/>
          <w:b/>
          <w:color w:val="292D24"/>
          <w:sz w:val="32"/>
          <w:szCs w:val="32"/>
          <w:lang w:eastAsia="ru-RU"/>
        </w:rPr>
        <w:t xml:space="preserve"> </w:t>
      </w:r>
    </w:p>
    <w:p w:rsidR="00723EFB" w:rsidRPr="00CB1B0B" w:rsidRDefault="00723EFB" w:rsidP="00CE080B">
      <w:pPr>
        <w:shd w:val="clear" w:color="auto" w:fill="F8FAFB"/>
        <w:spacing w:before="195" w:after="195" w:line="240" w:lineRule="auto"/>
        <w:rPr>
          <w:rFonts w:ascii="Arial" w:hAnsi="Arial" w:cs="Arial"/>
          <w:color w:val="0E2F43"/>
          <w:sz w:val="28"/>
          <w:szCs w:val="28"/>
          <w:lang w:eastAsia="ru-RU"/>
        </w:rPr>
      </w:pPr>
      <w:r w:rsidRPr="00FF4B88">
        <w:rPr>
          <w:rFonts w:ascii="Arial" w:hAnsi="Arial" w:cs="Arial"/>
          <w:b/>
          <w:color w:val="292D24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b/>
          <w:color w:val="292D24"/>
          <w:sz w:val="24"/>
          <w:szCs w:val="24"/>
          <w:lang w:eastAsia="ru-RU"/>
        </w:rPr>
        <w:t>25</w:t>
      </w:r>
      <w:r w:rsidRPr="00FF4B88">
        <w:rPr>
          <w:rFonts w:ascii="Arial" w:hAnsi="Arial" w:cs="Arial"/>
          <w:b/>
          <w:color w:val="292D24"/>
          <w:sz w:val="24"/>
          <w:szCs w:val="24"/>
          <w:lang w:eastAsia="ru-RU"/>
        </w:rPr>
        <w:t xml:space="preserve"> декабря 20</w:t>
      </w:r>
      <w:r>
        <w:rPr>
          <w:rFonts w:ascii="Arial" w:hAnsi="Arial" w:cs="Arial"/>
          <w:b/>
          <w:color w:val="292D24"/>
          <w:sz w:val="24"/>
          <w:szCs w:val="24"/>
          <w:lang w:eastAsia="ru-RU"/>
        </w:rPr>
        <w:t>19</w:t>
      </w:r>
      <w:r w:rsidRPr="00FF4B88">
        <w:rPr>
          <w:rFonts w:ascii="Arial" w:hAnsi="Arial" w:cs="Arial"/>
          <w:b/>
          <w:color w:val="292D24"/>
          <w:sz w:val="24"/>
          <w:szCs w:val="24"/>
          <w:lang w:eastAsia="ru-RU"/>
        </w:rPr>
        <w:t xml:space="preserve"> года </w:t>
      </w:r>
      <w:r>
        <w:rPr>
          <w:rFonts w:ascii="Arial" w:hAnsi="Arial" w:cs="Arial"/>
          <w:b/>
          <w:color w:val="292D24"/>
          <w:sz w:val="24"/>
          <w:szCs w:val="24"/>
          <w:lang w:eastAsia="ru-RU"/>
        </w:rPr>
        <w:t xml:space="preserve">                                                                             № 99</w:t>
      </w:r>
      <w:r w:rsidRPr="00351D90">
        <w:rPr>
          <w:rFonts w:ascii="Arial" w:hAnsi="Arial" w:cs="Arial"/>
          <w:color w:val="0E2F43"/>
          <w:sz w:val="17"/>
          <w:szCs w:val="17"/>
          <w:lang w:eastAsia="ru-RU"/>
        </w:rPr>
        <w:t> </w:t>
      </w:r>
    </w:p>
    <w:p w:rsidR="00723EFB" w:rsidRPr="00CB1B0B" w:rsidRDefault="00723EFB" w:rsidP="00CB1B0B">
      <w:pPr>
        <w:shd w:val="clear" w:color="auto" w:fill="F8FAFB"/>
        <w:spacing w:before="195" w:after="195" w:line="240" w:lineRule="auto"/>
        <w:jc w:val="center"/>
        <w:rPr>
          <w:rFonts w:ascii="Arial" w:hAnsi="Arial" w:cs="Arial"/>
          <w:b/>
          <w:color w:val="0E2F43"/>
          <w:sz w:val="32"/>
          <w:szCs w:val="32"/>
          <w:lang w:eastAsia="ru-RU"/>
        </w:rPr>
      </w:pPr>
      <w:r w:rsidRPr="00CB1B0B">
        <w:rPr>
          <w:rFonts w:ascii="Arial" w:hAnsi="Arial" w:cs="Arial"/>
          <w:b/>
          <w:color w:val="0E2F43"/>
          <w:sz w:val="32"/>
          <w:szCs w:val="32"/>
          <w:lang w:eastAsia="ru-RU"/>
        </w:rPr>
        <w:t>«Об утверждении порядка расчета иных межбюджетных трансфертов на осуществление муниципальным районом «Беловский район» Курской области полномочий муниципального образования «Щеголянский сельсовет» Беловского района Курской области по внутреннему и внешнему муниципальному финансовому контролю»</w:t>
      </w:r>
    </w:p>
    <w:p w:rsidR="00723EFB" w:rsidRPr="004B11E9" w:rsidRDefault="00723EFB" w:rsidP="00C41534">
      <w:pPr>
        <w:shd w:val="clear" w:color="auto" w:fill="FFFFFF"/>
        <w:spacing w:before="180" w:after="180" w:line="240" w:lineRule="auto"/>
        <w:ind w:firstLine="709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В соответствии с Бюджетным кодексом Российской Федерации, Законом Курской области от 29.12.2005 №117-ЗКО «О порядке и условиях  предоставления межбюджетных трансфертов из областного бюджета и местных бюджетов» Собрание депутатов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Курской области </w:t>
      </w:r>
      <w:r w:rsidRPr="004B11E9"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>РЕШИЛО: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1. Утвердить прилагаемый Порядок расчета иных межбюджетных трансфертов на осуществление муниципальным районом «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Беловский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район» Курской области  полномочий муниципального образования «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Щеголянский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Курской области по внутреннему</w:t>
      </w:r>
      <w:r>
        <w:rPr>
          <w:rFonts w:ascii="Arial" w:hAnsi="Arial" w:cs="Arial"/>
          <w:color w:val="0E2F43"/>
          <w:sz w:val="24"/>
          <w:szCs w:val="24"/>
          <w:lang w:eastAsia="ru-RU"/>
        </w:rPr>
        <w:t xml:space="preserve"> и внешнему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муниципальному финансовому контролю.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3. Решение вступает в силу после его официального опубликования в установленном порядке.</w:t>
      </w:r>
    </w:p>
    <w:p w:rsidR="00723EFB" w:rsidRDefault="00723EFB" w:rsidP="000C6B2A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 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 Глава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сельсовета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                                                               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        И.В. Малахов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 </w:t>
      </w:r>
    </w:p>
    <w:p w:rsidR="00723EFB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Утвержден</w:t>
      </w:r>
    </w:p>
    <w:p w:rsidR="00723EFB" w:rsidRDefault="00723EFB" w:rsidP="00CB1B0B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  <w:r>
        <w:rPr>
          <w:rFonts w:ascii="Arial" w:hAnsi="Arial" w:cs="Arial"/>
          <w:color w:val="0E2F43"/>
          <w:sz w:val="24"/>
          <w:szCs w:val="24"/>
          <w:lang w:eastAsia="ru-RU"/>
        </w:rPr>
        <w:t xml:space="preserve">постановлением главы Щеголянского сельсовета 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 района Курской области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right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25.12.2019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99</w:t>
      </w:r>
      <w:bookmarkStart w:id="0" w:name="_GoBack"/>
      <w:bookmarkEnd w:id="0"/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 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center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>ПОРЯДОК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center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>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</w:t>
      </w:r>
      <w:r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>Щеголянский</w:t>
      </w:r>
      <w:r w:rsidRPr="004B11E9"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 xml:space="preserve"> района Курской области по внутреннему </w:t>
      </w:r>
      <w:r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 xml:space="preserve">и внешнему </w:t>
      </w:r>
      <w:r w:rsidRPr="004B11E9"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>муниципальному финансовому контролю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b/>
          <w:bCs/>
          <w:color w:val="0E2F43"/>
          <w:sz w:val="24"/>
          <w:szCs w:val="24"/>
          <w:lang w:eastAsia="ru-RU"/>
        </w:rPr>
        <w:t> 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1. Порядок расчета иных межбюджетных трансфертов на осуществление муниципальным районом «Беловский район» Курской области  полномоч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ий муниципального образования «Щеголянский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Курской области по внутреннему</w:t>
      </w:r>
      <w:r>
        <w:rPr>
          <w:rFonts w:ascii="Arial" w:hAnsi="Arial" w:cs="Arial"/>
          <w:color w:val="0E2F43"/>
          <w:sz w:val="24"/>
          <w:szCs w:val="24"/>
          <w:lang w:eastAsia="ru-RU"/>
        </w:rPr>
        <w:t xml:space="preserve"> и внешнему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муниципальному финансовому контролю (далее – Порядок), устанавливает порядок расчета объема иных межбюджетных трансфертов, предоставляемых бюджету муниципального района «Беловский район» Курской области (далее - районный бюджет) из бюджета муниципального образования «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Щеголянский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Курской области (далее – бюджет поселения) на осуществление полномочий муниципального образования «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Щеголянский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по осуществлению внутреннего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 xml:space="preserve">и внешнего 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муниципального финансового контроля, разработан в целях установления методики расчета порядка перечисления указанных иных межбюджетных трансфертов и использования средств бюджета поселения, направляемых на финансовое обеспечение осуществления переданных полномочий.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2. Межбюджетные трансферты из бюджета поселения на осуществление полномочий поселения по осуществлению внутреннего</w:t>
      </w:r>
      <w:r>
        <w:rPr>
          <w:rFonts w:ascii="Arial" w:hAnsi="Arial" w:cs="Arial"/>
          <w:color w:val="0E2F43"/>
          <w:sz w:val="24"/>
          <w:szCs w:val="24"/>
          <w:lang w:eastAsia="ru-RU"/>
        </w:rPr>
        <w:t xml:space="preserve"> и внешнего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муниципального финансового контроля предусматриваются в бюджете поселения на очередной финансовый год (очередной финансовый год и плановый период) в объеме, утвержденном решением о бюджете поселения на очередной финансовый год (очередной финансовый год и плановый период), и предоставляются за счет собственных доходов бюджета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сельсовета на основании заключенного соглашения между Администрацией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Курской области и Администрацией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Курской области.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3. Иные межбюджетные трансферты из бюджета поселения на осуществление полномочий муниципального образования «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Щеголянский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по осуществлению внутреннего</w:t>
      </w:r>
      <w:r>
        <w:rPr>
          <w:rFonts w:ascii="Arial" w:hAnsi="Arial" w:cs="Arial"/>
          <w:color w:val="0E2F43"/>
          <w:sz w:val="24"/>
          <w:szCs w:val="24"/>
          <w:lang w:eastAsia="ru-RU"/>
        </w:rPr>
        <w:t xml:space="preserve"> и внешнего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муниципального финансового контроля перечисляются в районный бюджет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ежемесячно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в размере 1/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1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2 от годовой суммы, предусмотренной на эти цели в текущем финансовом году - не позднее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5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числа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текущего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месяца.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4. Размер иных межбюджетных трансфертов из бюджета поселения в районный бюджет на осуществление переданных полномочий муниципального образования «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Щеголянский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>Беловского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района по осуществлению внутреннего</w:t>
      </w:r>
      <w:r>
        <w:rPr>
          <w:rFonts w:ascii="Arial" w:hAnsi="Arial" w:cs="Arial"/>
          <w:color w:val="0E2F43"/>
          <w:sz w:val="24"/>
          <w:szCs w:val="24"/>
          <w:lang w:eastAsia="ru-RU"/>
        </w:rPr>
        <w:t xml:space="preserve"> и внешнего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 муниципального финансового контроля, определяется по формуле: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 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Vmt = (Ч х Rpr) / P, где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Vmt – размер иных межбюджетных трансфертов;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Ч – численность работников, осуществляющих исполнение переданных полномочий;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Rpr – Прочие расходы. Включают в себя расходы на материально-техническое обеспечение и транспортные расходы;</w:t>
      </w:r>
    </w:p>
    <w:p w:rsidR="00723EFB" w:rsidRPr="004B11E9" w:rsidRDefault="00723EFB" w:rsidP="00351D90">
      <w:pPr>
        <w:shd w:val="clear" w:color="auto" w:fill="FFFFFF"/>
        <w:spacing w:before="180" w:after="180" w:line="240" w:lineRule="auto"/>
        <w:rPr>
          <w:rFonts w:ascii="Arial" w:hAnsi="Arial" w:cs="Arial"/>
          <w:color w:val="0E2F43"/>
          <w:sz w:val="24"/>
          <w:szCs w:val="24"/>
          <w:lang w:eastAsia="ru-RU"/>
        </w:rPr>
      </w:pP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 xml:space="preserve">P – количество поселений, передающих полномочия по осуществлению внутреннего </w:t>
      </w:r>
      <w:r>
        <w:rPr>
          <w:rFonts w:ascii="Arial" w:hAnsi="Arial" w:cs="Arial"/>
          <w:color w:val="0E2F43"/>
          <w:sz w:val="24"/>
          <w:szCs w:val="24"/>
          <w:lang w:eastAsia="ru-RU"/>
        </w:rPr>
        <w:t xml:space="preserve">и внешнего </w:t>
      </w:r>
      <w:r w:rsidRPr="004B11E9">
        <w:rPr>
          <w:rFonts w:ascii="Arial" w:hAnsi="Arial" w:cs="Arial"/>
          <w:color w:val="0E2F43"/>
          <w:sz w:val="24"/>
          <w:szCs w:val="24"/>
          <w:lang w:eastAsia="ru-RU"/>
        </w:rPr>
        <w:t>муниципального финансового контроля.</w:t>
      </w:r>
    </w:p>
    <w:p w:rsidR="00723EFB" w:rsidRPr="004B11E9" w:rsidRDefault="00723EFB">
      <w:pPr>
        <w:rPr>
          <w:sz w:val="24"/>
          <w:szCs w:val="24"/>
        </w:rPr>
      </w:pPr>
    </w:p>
    <w:sectPr w:rsidR="00723EFB" w:rsidRPr="004B11E9" w:rsidSect="0023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D90"/>
    <w:rsid w:val="000C6B2A"/>
    <w:rsid w:val="001857DD"/>
    <w:rsid w:val="00233E6E"/>
    <w:rsid w:val="00351D90"/>
    <w:rsid w:val="004B11E9"/>
    <w:rsid w:val="00723EFB"/>
    <w:rsid w:val="00917457"/>
    <w:rsid w:val="00B630EF"/>
    <w:rsid w:val="00C41534"/>
    <w:rsid w:val="00CB1B0B"/>
    <w:rsid w:val="00CE080B"/>
    <w:rsid w:val="00CF5855"/>
    <w:rsid w:val="00D9280D"/>
    <w:rsid w:val="00DE6D69"/>
    <w:rsid w:val="00F557E4"/>
    <w:rsid w:val="00F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E6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660</Words>
  <Characters>3762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NIKOZLOVA</dc:creator>
  <cp:keywords/>
  <dc:description/>
  <cp:lastModifiedBy>рет</cp:lastModifiedBy>
  <cp:revision>10</cp:revision>
  <dcterms:created xsi:type="dcterms:W3CDTF">2020-01-25T08:27:00Z</dcterms:created>
  <dcterms:modified xsi:type="dcterms:W3CDTF">2020-01-27T13:03:00Z</dcterms:modified>
</cp:coreProperties>
</file>