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BD" w:rsidRPr="00B11BBD" w:rsidRDefault="00B11BBD" w:rsidP="00B11BBD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B11BBD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B11BBD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"https://admshegolek.ru/novosti-i-sobytiya-3/administrativnaya-reforma/1193-perechen-normativnykh-pravovykh-aktov-reguliruyushchikh-predostavlenie-munitsipalnoj-uslugi-7" </w:instrText>
      </w:r>
      <w:r w:rsidRPr="00B11BBD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B11BBD">
        <w:rPr>
          <w:rFonts w:ascii="Palatino Linotype" w:eastAsia="Times New Roman" w:hAnsi="Palatino Linotype" w:cs="Times New Roman"/>
          <w:color w:val="98A48E"/>
          <w:kern w:val="0"/>
          <w:sz w:val="36"/>
          <w:szCs w:val="36"/>
          <w:lang w:eastAsia="ru-RU"/>
        </w:rPr>
        <w:t>Перечень нормативных правовых актов, регулирующих предоставление муниципальной услуги</w:t>
      </w:r>
      <w:r w:rsidRPr="00B11BBD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B11BBD" w:rsidRPr="00B11BBD" w:rsidRDefault="00B11BBD" w:rsidP="00B11BBD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Перечень </w:t>
      </w:r>
      <w:proofErr w:type="gram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нормативных правовых актов, регулирующих предоставление муниципальной услуги Предоставление услуги осуществляется</w:t>
      </w:r>
      <w:proofErr w:type="gram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в соответствии со следующими нормативными правовыми актами: </w:t>
      </w:r>
      <w:proofErr w:type="gram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Земельным кодексом Российской Федерации (в редакции, действующей с 1 марта 2015 года) ("Парламентская газета", N 204-205, 30.10.2001,"Российская газета", N 211-212, 30.10.2001); Федеральным законом от 25.10.2001 № 137-ФЗ «О введении в действие Земельного кодекса Российской Федерации» (в редакции, действующей с 1 марта 2015 года) ("Парламентская газета", N 204-205, 30.10.2001,"Российская газета", N 211-212, 30.10.2001);</w:t>
      </w:r>
      <w:proofErr w:type="gram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("Российская газета", N 202, 08.10.2003); Федеральным законом от 27.07.2006 № 149-ФЗ «Об информации, информационных технологиях и о защите информации» («Российская газета», 29.07.2006, № 165); Федеральным законом от 27.07.2006 № 152-ФЗ «О персональных данных» («Российская газета», 29.07.2006, № 165); 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("Российская газета", N 142, 27.06.2014);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 </w:t>
      </w:r>
      <w:proofErr w:type="gram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приказ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 приказом Минэкономразвития России от 14 января 2015 г.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</w:t>
      </w:r>
      <w:proofErr w:type="gram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, </w:t>
      </w:r>
      <w:proofErr w:type="gram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</w:t>
      </w:r>
      <w:proofErr w:type="gram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</w:t>
      </w:r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lastRenderedPageBreak/>
        <w:t>требования к их формату» (Официальный интернет-портал правовой информации http://www.pravo.gov.ru, 27.02.2015); - Законом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Курская</w:t>
      </w:r>
      <w:proofErr w:type="gram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правда» №143 от 30.11.2013 года); - 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 - постановление Администрации </w:t>
      </w:r>
      <w:proofErr w:type="spell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26 октября 2018года № 85 «О порядке разработке и утверждения административных регламентов предоставления муниципальных услуг»; </w:t>
      </w:r>
      <w:proofErr w:type="gram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-П</w:t>
      </w:r>
      <w:proofErr w:type="gram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остановлением Администрации </w:t>
      </w:r>
      <w:proofErr w:type="spell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области» (официально опубликовано не было); - </w:t>
      </w:r>
      <w:proofErr w:type="gram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Уставом муниципального образования «</w:t>
      </w:r>
      <w:proofErr w:type="spell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сельсовет» Беловского района Курской области, принятым Решением Собрания депутатов </w:t>
      </w:r>
      <w:proofErr w:type="spellStart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11BBD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25 мая 2005года №47, зарегистрирован отделом 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BD"/>
    <w:rsid w:val="0009349F"/>
    <w:rsid w:val="009576DE"/>
    <w:rsid w:val="00B11BBD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11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2024-09-06T11:10:00Z</dcterms:created>
  <dcterms:modified xsi:type="dcterms:W3CDTF">2024-09-06T11:11:00Z</dcterms:modified>
</cp:coreProperties>
</file>