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8B" w:rsidRPr="00EA3A8B" w:rsidRDefault="00EA3A8B" w:rsidP="00EA3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A3A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fldChar w:fldCharType="begin"/>
      </w:r>
      <w:r w:rsidRPr="00EA3A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instrText xml:space="preserve"> HYPERLINK "https://admkoros.ru/munitsipalnye-i-pravovye-akty/administrativnaya-reforma/tekhnologicheskie-karty/1883-tekh-skh-predostavlenie-zem-uch-v-sobstvennost-besplatno" </w:instrText>
      </w:r>
      <w:r w:rsidRPr="00EA3A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fldChar w:fldCharType="separate"/>
      </w:r>
      <w:r w:rsidRPr="00EA3A8B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u w:val="single"/>
          <w:lang w:eastAsia="ru-RU"/>
        </w:rPr>
        <w:t xml:space="preserve">Тех </w:t>
      </w:r>
      <w:proofErr w:type="spellStart"/>
      <w:r w:rsidRPr="00EA3A8B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u w:val="single"/>
          <w:lang w:eastAsia="ru-RU"/>
        </w:rPr>
        <w:t>сх</w:t>
      </w:r>
      <w:proofErr w:type="spellEnd"/>
      <w:r w:rsidRPr="00EA3A8B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u w:val="single"/>
          <w:lang w:eastAsia="ru-RU"/>
        </w:rPr>
        <w:t xml:space="preserve"> предоставление </w:t>
      </w:r>
      <w:proofErr w:type="spellStart"/>
      <w:r w:rsidRPr="00EA3A8B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u w:val="single"/>
          <w:lang w:eastAsia="ru-RU"/>
        </w:rPr>
        <w:t>зем</w:t>
      </w:r>
      <w:proofErr w:type="spellEnd"/>
      <w:r w:rsidRPr="00EA3A8B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u w:val="single"/>
          <w:lang w:eastAsia="ru-RU"/>
        </w:rPr>
        <w:t xml:space="preserve"> </w:t>
      </w:r>
      <w:proofErr w:type="spellStart"/>
      <w:r w:rsidRPr="00EA3A8B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u w:val="single"/>
          <w:lang w:eastAsia="ru-RU"/>
        </w:rPr>
        <w:t>уч</w:t>
      </w:r>
      <w:proofErr w:type="spellEnd"/>
      <w:r w:rsidRPr="00EA3A8B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u w:val="single"/>
          <w:lang w:eastAsia="ru-RU"/>
        </w:rPr>
        <w:t xml:space="preserve"> в собственность бесплатно</w:t>
      </w:r>
      <w:r w:rsidRPr="00EA3A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9"/>
        <w:gridCol w:w="975"/>
        <w:gridCol w:w="1104"/>
        <w:gridCol w:w="1080"/>
        <w:gridCol w:w="1079"/>
        <w:gridCol w:w="761"/>
        <w:gridCol w:w="1104"/>
        <w:gridCol w:w="1104"/>
        <w:gridCol w:w="1119"/>
      </w:tblGrid>
      <w:tr w:rsidR="00EA3A8B" w:rsidRPr="00EA3A8B" w:rsidTr="00EA3A8B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Раздел 5. "Документы и сведения, получаемые посредством межведомственного информационного взаимодействия"</w:t>
            </w:r>
          </w:p>
        </w:tc>
      </w:tr>
      <w:tr w:rsidR="00EA3A8B" w:rsidRPr="00EA3A8B" w:rsidTr="00EA3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EA3A8B" w:rsidRPr="00EA3A8B" w:rsidTr="00EA3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EA3A8B" w:rsidRPr="00EA3A8B" w:rsidTr="00EA3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органа (организации), направляющег</w:t>
            </w:r>
            <w:proofErr w:type="gramStart"/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о(</w:t>
            </w:r>
            <w:proofErr w:type="gramEnd"/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ей) межведомственный запрос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органа (организации), в адрес которог</w:t>
            </w:r>
            <w:proofErr w:type="gramStart"/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о(</w:t>
            </w:r>
            <w:proofErr w:type="gramEnd"/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ой) направляется межведомственный запрос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SID электронного сервиса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Форма (шаблон) </w:t>
            </w:r>
            <w:proofErr w:type="gramStart"/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межведомственного</w:t>
            </w:r>
            <w:proofErr w:type="gramEnd"/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взаимодествия</w:t>
            </w:r>
            <w:proofErr w:type="spellEnd"/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EA3A8B" w:rsidRPr="00EA3A8B" w:rsidTr="00EA3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</w:tr>
      <w:tr w:rsidR="00EA3A8B" w:rsidRPr="00EA3A8B" w:rsidTr="00EA3A8B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и (или) государственная собственность  на  которые не разграничена, на территории  сельсовета  муниципального района Курской области гражданину или юридическому лицу в собственность бесплатно</w:t>
            </w:r>
          </w:p>
        </w:tc>
      </w:tr>
      <w:tr w:rsidR="00EA3A8B" w:rsidRPr="00EA3A8B" w:rsidTr="00EA3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 наличии ТКМВ заполнить только ее реквизиты и графу 6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сведения из ЕГРП о правах на приобретаемый земельный участок и расположенных на нем объектов недвижимого имущества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заполнить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Администрации сельского совета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SID0003564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 рабочих дней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3  (при направлении </w:t>
            </w:r>
            <w:proofErr w:type="spellStart"/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межведомтсвенного</w:t>
            </w:r>
            <w:proofErr w:type="spellEnd"/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запроса на бумажном носителе)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EA3A8B" w:rsidRPr="00EA3A8B" w:rsidTr="00EA3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свидетельство о внесении записи в Единый </w:t>
            </w: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государственный реестр юридического лица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заполнить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SID0003525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 рабочих дней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EA3A8B" w:rsidRPr="00EA3A8B" w:rsidTr="00EA3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свидетельство о государственной регистрации индивидуального предпринимателя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заполнить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SID0003525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 рабочих дней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EA3A8B" w:rsidRPr="00EA3A8B" w:rsidTr="00EA3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кадастровый паспорт испрашиваемого земельного участка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заполнить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Администрации сельского совета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 рабочих дней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EA3A8B" w:rsidRPr="00EA3A8B" w:rsidTr="00EA3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3A8B" w:rsidRPr="00EA3A8B" w:rsidRDefault="00EA3A8B" w:rsidP="00EA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A3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A8B"/>
    <w:rsid w:val="0009349F"/>
    <w:rsid w:val="00744EFD"/>
    <w:rsid w:val="00B67AD9"/>
    <w:rsid w:val="00D960B5"/>
    <w:rsid w:val="00EA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A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2024-09-04T13:30:00Z</dcterms:created>
  <dcterms:modified xsi:type="dcterms:W3CDTF">2024-09-04T13:31:00Z</dcterms:modified>
</cp:coreProperties>
</file>