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4A" w:rsidRPr="006A3C4A" w:rsidRDefault="006A3C4A" w:rsidP="006A3C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r w:rsidRPr="006A3C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fldChar w:fldCharType="begin"/>
      </w:r>
      <w:r w:rsidRPr="006A3C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instrText xml:space="preserve"> HYPERLINK "https://admkoros.ru/munitsipalnye-i-pravovye-akty/administrativnaya-reforma/tekhnologicheskie-karty/1882-tekh-skhema-ustanovlenie-servituta" </w:instrText>
      </w:r>
      <w:r w:rsidRPr="006A3C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fldChar w:fldCharType="separate"/>
      </w:r>
      <w:r w:rsidRPr="006A3C4A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u w:val="single"/>
          <w:lang w:eastAsia="ru-RU"/>
        </w:rPr>
        <w:t>Тех схема Установление сервитута</w:t>
      </w:r>
      <w:r w:rsidRPr="006A3C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fldChar w:fldCharType="end"/>
      </w:r>
    </w:p>
    <w:p w:rsidR="006A3C4A" w:rsidRPr="006A3C4A" w:rsidRDefault="006A3C4A" w:rsidP="006A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A3C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Приложение 1</w:t>
      </w:r>
    </w:p>
    <w:p w:rsidR="006A3C4A" w:rsidRPr="006A3C4A" w:rsidRDefault="006A3C4A" w:rsidP="006A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A3C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ФОРМА ЗАЯВЛЕНИЯ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"/>
        <w:gridCol w:w="130"/>
        <w:gridCol w:w="2296"/>
        <w:gridCol w:w="419"/>
        <w:gridCol w:w="418"/>
        <w:gridCol w:w="545"/>
        <w:gridCol w:w="755"/>
        <w:gridCol w:w="304"/>
        <w:gridCol w:w="293"/>
        <w:gridCol w:w="999"/>
        <w:gridCol w:w="723"/>
        <w:gridCol w:w="274"/>
        <w:gridCol w:w="2009"/>
      </w:tblGrid>
      <w:tr w:rsidR="006A3C4A" w:rsidRPr="006A3C4A" w:rsidTr="006A3C4A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Лист N 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 листов __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Заявление</w:t>
            </w:r>
          </w:p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в___________________</w:t>
            </w:r>
          </w:p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2.1. Регистрационный N _______</w:t>
            </w:r>
          </w:p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2.2. количество листов заявления _____________</w:t>
            </w:r>
          </w:p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2.3. количество прилагаемых документов ______</w:t>
            </w:r>
          </w:p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том числе оригиналов ___, копий ___, количество листов в оригиналах ___, копиях ___</w:t>
            </w:r>
          </w:p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2.4. подпись __________________________</w:t>
            </w:r>
          </w:p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2.5. дата "__" ____ ____ </w:t>
            </w:r>
            <w:proofErr w:type="gramStart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proofErr w:type="gramEnd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., время __ ч., __ мин.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Прошу заключить соглашение об установлении сервитута  в отношении земельного участка (части земельного участка)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Адрес (местоположение):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Цель установления сервитута: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 действия сервитута: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Лично в администрации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Лично в МФЦ </w:t>
            </w: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адрес электронной почты: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Курской области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Расписка получена: ____________________</w:t>
            </w:r>
          </w:p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адрес электронной почты: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Курской области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Заявитель: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отчество</w:t>
            </w:r>
          </w:p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(полностью):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номер: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выдан</w:t>
            </w:r>
            <w:proofErr w:type="gramEnd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"__" ___ ___ </w:t>
            </w:r>
            <w:proofErr w:type="gramStart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proofErr w:type="gramEnd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адрес электронной почты: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юридическое лицо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ИНН: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страна регистрации: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регистрации: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номер регистрации: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"__" ____ ____ </w:t>
            </w:r>
            <w:proofErr w:type="gramStart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proofErr w:type="gramEnd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адрес электронной почты: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Оригинал в количестве ___ экз., на __ </w:t>
            </w:r>
            <w:proofErr w:type="gramStart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</w:t>
            </w:r>
            <w:proofErr w:type="gramEnd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Копия в количестве ___ экз., на __ </w:t>
            </w:r>
            <w:proofErr w:type="gramStart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</w:t>
            </w:r>
            <w:proofErr w:type="gramEnd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Оригинал в количестве ___ экз., на __ </w:t>
            </w:r>
            <w:proofErr w:type="gramStart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</w:t>
            </w:r>
            <w:proofErr w:type="gramEnd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Копия в количестве ___ экз., на __ </w:t>
            </w:r>
            <w:proofErr w:type="gramStart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</w:t>
            </w:r>
            <w:proofErr w:type="gramEnd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Оригинал в количестве ___ экз., на __ </w:t>
            </w:r>
            <w:proofErr w:type="gramStart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</w:t>
            </w:r>
            <w:proofErr w:type="gramEnd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Копия в количестве ___ экз., на __ </w:t>
            </w:r>
            <w:proofErr w:type="gramStart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</w:t>
            </w:r>
            <w:proofErr w:type="gramEnd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_________ __________________</w:t>
            </w:r>
          </w:p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(Подпись) (Инициалы, фамилия)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proofErr w:type="gramEnd"/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A3C4A" w:rsidRPr="006A3C4A" w:rsidTr="006A3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C4A" w:rsidRPr="006A3C4A" w:rsidRDefault="006A3C4A" w:rsidP="006A3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A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6A3C4A" w:rsidRPr="006A3C4A" w:rsidRDefault="006A3C4A" w:rsidP="006A3C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r w:rsidRPr="006A3C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4A"/>
    <w:rsid w:val="0009349F"/>
    <w:rsid w:val="006A3C4A"/>
    <w:rsid w:val="0090606F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3C4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A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2024-09-04T13:33:00Z</dcterms:created>
  <dcterms:modified xsi:type="dcterms:W3CDTF">2024-09-04T13:33:00Z</dcterms:modified>
</cp:coreProperties>
</file>