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EA" w:rsidRDefault="002424EA" w:rsidP="002424EA">
      <w:pPr>
        <w:shd w:val="clear" w:color="auto" w:fill="F8FAFB"/>
        <w:spacing w:before="195" w:after="195" w:line="240" w:lineRule="auto"/>
        <w:jc w:val="right"/>
        <w:rPr>
          <w:rFonts w:ascii="Arial" w:eastAsia="Times New Roman" w:hAnsi="Arial" w:cs="Arial"/>
          <w:b/>
          <w:bCs/>
          <w:color w:val="292D24"/>
          <w:kern w:val="0"/>
          <w:sz w:val="32"/>
          <w:lang w:eastAsia="ru-RU"/>
        </w:rPr>
      </w:pPr>
      <w:r>
        <w:rPr>
          <w:rFonts w:ascii="Arial" w:eastAsia="Times New Roman" w:hAnsi="Arial" w:cs="Arial"/>
          <w:b/>
          <w:bCs/>
          <w:color w:val="292D24"/>
          <w:kern w:val="0"/>
          <w:sz w:val="32"/>
          <w:lang w:eastAsia="ru-RU"/>
        </w:rPr>
        <w:t>проект</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24EA">
        <w:rPr>
          <w:rFonts w:ascii="Arial" w:eastAsia="Times New Roman" w:hAnsi="Arial" w:cs="Arial"/>
          <w:b/>
          <w:bCs/>
          <w:color w:val="292D24"/>
          <w:kern w:val="0"/>
          <w:sz w:val="32"/>
          <w:lang w:eastAsia="ru-RU"/>
        </w:rPr>
        <w:t>АДМИНИСТРАЦИЯ</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24EA">
        <w:rPr>
          <w:rFonts w:ascii="Arial" w:eastAsia="Times New Roman" w:hAnsi="Arial" w:cs="Arial"/>
          <w:b/>
          <w:bCs/>
          <w:color w:val="292D24"/>
          <w:kern w:val="0"/>
          <w:sz w:val="32"/>
          <w:lang w:eastAsia="ru-RU"/>
        </w:rPr>
        <w:t>ЩЕГОЛЯНСКОГО   СЕЛЬСОВЕТА</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24EA">
        <w:rPr>
          <w:rFonts w:ascii="Arial" w:eastAsia="Times New Roman" w:hAnsi="Arial" w:cs="Arial"/>
          <w:b/>
          <w:bCs/>
          <w:color w:val="292D24"/>
          <w:kern w:val="0"/>
          <w:sz w:val="32"/>
          <w:lang w:eastAsia="ru-RU"/>
        </w:rPr>
        <w:t>БЕЛОВСКОГО РАЙОНА КУРСКОЙ ОБЛАСТИ</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24EA">
        <w:rPr>
          <w:rFonts w:ascii="Arial" w:eastAsia="Times New Roman" w:hAnsi="Arial" w:cs="Arial"/>
          <w:b/>
          <w:bCs/>
          <w:color w:val="292D24"/>
          <w:kern w:val="0"/>
          <w:sz w:val="32"/>
          <w:lang w:eastAsia="ru-RU"/>
        </w:rPr>
        <w:t>ПОСТАНОВЛЕНИЕ</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24EA">
        <w:rPr>
          <w:rFonts w:ascii="Verdana" w:eastAsia="Times New Roman" w:hAnsi="Verdana" w:cs="Times New Roman"/>
          <w:b/>
          <w:bCs/>
          <w:color w:val="292D24"/>
          <w:kern w:val="0"/>
          <w:sz w:val="20"/>
          <w:lang w:eastAsia="ru-RU"/>
        </w:rPr>
        <w:t>___________                                                                         № ____</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24EA">
        <w:rPr>
          <w:rFonts w:ascii="Arial" w:eastAsia="Times New Roman" w:hAnsi="Arial" w:cs="Arial"/>
          <w:b/>
          <w:bCs/>
          <w:color w:val="292D24"/>
          <w:kern w:val="0"/>
          <w:sz w:val="32"/>
          <w:lang w:eastAsia="ru-RU"/>
        </w:rPr>
        <w:t xml:space="preserve">Об утверждении административного регламента предоставления Администрацией </w:t>
      </w:r>
      <w:proofErr w:type="spellStart"/>
      <w:r w:rsidRPr="002424EA">
        <w:rPr>
          <w:rFonts w:ascii="Arial" w:eastAsia="Times New Roman" w:hAnsi="Arial" w:cs="Arial"/>
          <w:b/>
          <w:bCs/>
          <w:color w:val="292D24"/>
          <w:kern w:val="0"/>
          <w:sz w:val="32"/>
          <w:lang w:eastAsia="ru-RU"/>
        </w:rPr>
        <w:t>Щеголянского</w:t>
      </w:r>
      <w:proofErr w:type="spellEnd"/>
      <w:r w:rsidRPr="002424EA">
        <w:rPr>
          <w:rFonts w:ascii="Arial" w:eastAsia="Times New Roman" w:hAnsi="Arial" w:cs="Arial"/>
          <w:b/>
          <w:bCs/>
          <w:color w:val="292D24"/>
          <w:kern w:val="0"/>
          <w:sz w:val="32"/>
          <w:lang w:eastAsia="ru-RU"/>
        </w:rPr>
        <w:t>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Verdana" w:eastAsia="Times New Roman" w:hAnsi="Verdana" w:cs="Times New Roman"/>
          <w:b/>
          <w:bCs/>
          <w:color w:val="292D24"/>
          <w:kern w:val="0"/>
          <w:sz w:val="24"/>
          <w:szCs w:val="24"/>
          <w:lang w:eastAsia="ru-RU"/>
        </w:rPr>
        <w:t>  </w:t>
      </w:r>
    </w:p>
    <w:p w:rsidR="002424EA" w:rsidRPr="002424EA" w:rsidRDefault="002424EA" w:rsidP="002424E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proofErr w:type="gramStart"/>
      <w:r w:rsidRPr="002424EA">
        <w:rPr>
          <w:rFonts w:ascii="Arial" w:eastAsia="Times New Roman" w:hAnsi="Arial" w:cs="Arial"/>
          <w:color w:val="292D24"/>
          <w:kern w:val="0"/>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Беловского района от 16.11.2018г. №89 «Об утверждении перечня муниципальных услуг Администрации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Беловского района, Администрация </w:t>
      </w:r>
      <w:proofErr w:type="spellStart"/>
      <w:r w:rsidRPr="002424EA">
        <w:rPr>
          <w:rFonts w:ascii="Arial" w:eastAsia="Times New Roman" w:hAnsi="Arial" w:cs="Arial"/>
          <w:color w:val="292D24"/>
          <w:kern w:val="0"/>
          <w:sz w:val="24"/>
          <w:szCs w:val="24"/>
          <w:lang w:eastAsia="ru-RU"/>
        </w:rPr>
        <w:t>Щеголянского</w:t>
      </w:r>
      <w:proofErr w:type="spellEnd"/>
      <w:proofErr w:type="gramEnd"/>
      <w:r w:rsidRPr="002424EA">
        <w:rPr>
          <w:rFonts w:ascii="Arial" w:eastAsia="Times New Roman" w:hAnsi="Arial" w:cs="Arial"/>
          <w:color w:val="292D24"/>
          <w:kern w:val="0"/>
          <w:sz w:val="24"/>
          <w:szCs w:val="24"/>
          <w:lang w:eastAsia="ru-RU"/>
        </w:rPr>
        <w:t xml:space="preserve"> сельсовета Беловского района Курской области</w:t>
      </w:r>
    </w:p>
    <w:p w:rsidR="002424EA" w:rsidRPr="002424EA" w:rsidRDefault="002424EA" w:rsidP="002424EA">
      <w:pPr>
        <w:shd w:val="clear" w:color="auto" w:fill="F8FAFB"/>
        <w:spacing w:before="195" w:after="195" w:line="240" w:lineRule="auto"/>
        <w:ind w:firstLine="708"/>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ПОСТАНОВЛЯЕТ:</w:t>
      </w:r>
    </w:p>
    <w:p w:rsidR="002424EA" w:rsidRPr="002424EA" w:rsidRDefault="002424EA" w:rsidP="002424E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1. Утвердить Административный регламент предоставления Администрацией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сельсовета Беловского района муниципальной услуги «Выдача несовершеннолетним лицам, достигшим 16 лет, разрешения на вступление в брак до достижения брачного возраста» в новой редакции.</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         2.  Признать утратившим в силу Постановление Администрации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Беловского района Курской области </w:t>
      </w:r>
      <w:r w:rsidRPr="002424EA">
        <w:rPr>
          <w:rFonts w:ascii="Arial" w:eastAsia="Times New Roman" w:hAnsi="Arial" w:cs="Arial"/>
          <w:color w:val="292D24"/>
          <w:spacing w:val="-7"/>
          <w:kern w:val="0"/>
          <w:sz w:val="24"/>
          <w:szCs w:val="24"/>
          <w:lang w:eastAsia="ru-RU"/>
        </w:rPr>
        <w:t>от 02 июля 2018 г. № 54 </w:t>
      </w:r>
      <w:r w:rsidRPr="002424EA">
        <w:rPr>
          <w:rFonts w:ascii="Arial" w:eastAsia="Times New Roman" w:hAnsi="Arial" w:cs="Arial"/>
          <w:color w:val="292D24"/>
          <w:kern w:val="0"/>
          <w:sz w:val="24"/>
          <w:szCs w:val="24"/>
          <w:lang w:eastAsia="ru-RU"/>
        </w:rPr>
        <w:t>«Об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2424EA" w:rsidRPr="002424EA" w:rsidRDefault="002424EA" w:rsidP="002424E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3.   </w:t>
      </w:r>
      <w:proofErr w:type="gramStart"/>
      <w:r w:rsidRPr="002424EA">
        <w:rPr>
          <w:rFonts w:ascii="Arial" w:eastAsia="Times New Roman" w:hAnsi="Arial" w:cs="Arial"/>
          <w:color w:val="292D24"/>
          <w:kern w:val="0"/>
          <w:sz w:val="24"/>
          <w:szCs w:val="24"/>
          <w:lang w:eastAsia="ru-RU"/>
        </w:rPr>
        <w:t>Контроль за</w:t>
      </w:r>
      <w:proofErr w:type="gramEnd"/>
      <w:r w:rsidRPr="002424EA">
        <w:rPr>
          <w:rFonts w:ascii="Arial" w:eastAsia="Times New Roman" w:hAnsi="Arial" w:cs="Arial"/>
          <w:color w:val="292D24"/>
          <w:kern w:val="0"/>
          <w:sz w:val="24"/>
          <w:szCs w:val="24"/>
          <w:lang w:eastAsia="ru-RU"/>
        </w:rPr>
        <w:t xml:space="preserve"> исполнением настоящего постановления оставляю за собой.</w:t>
      </w:r>
    </w:p>
    <w:p w:rsidR="002424EA" w:rsidRPr="002424EA" w:rsidRDefault="002424EA" w:rsidP="002424E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4. Постановление вступает в силу со дня его подписания и подлежит размещению на официальном сайте Администрации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сельсовета Беловского района Курской области в сети «Интернет».</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Глава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сельсовета</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lastRenderedPageBreak/>
        <w:t>Беловского района                                                                               И.В.Малахов</w:t>
      </w: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Default="002424EA" w:rsidP="002424EA">
      <w:pPr>
        <w:shd w:val="clear" w:color="auto" w:fill="F8FAFB"/>
        <w:spacing w:before="195" w:after="195" w:line="240" w:lineRule="auto"/>
        <w:jc w:val="center"/>
        <w:rPr>
          <w:rFonts w:ascii="Arial" w:eastAsia="Times New Roman" w:hAnsi="Arial" w:cs="Arial"/>
          <w:b/>
          <w:bCs/>
          <w:color w:val="292D24"/>
          <w:kern w:val="0"/>
          <w:sz w:val="20"/>
          <w:lang w:eastAsia="ru-RU"/>
        </w:rPr>
      </w:pP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ПОЯСНИТЕЛЬНАЯ ЗАПИСКА</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 xml:space="preserve">к проекту административного регламента по предоставлению муниципальной услуги Администрацией </w:t>
      </w:r>
      <w:proofErr w:type="spellStart"/>
      <w:r w:rsidRPr="002424EA">
        <w:rPr>
          <w:rFonts w:ascii="Arial" w:eastAsia="Times New Roman" w:hAnsi="Arial" w:cs="Arial"/>
          <w:b/>
          <w:bCs/>
          <w:color w:val="292D24"/>
          <w:kern w:val="0"/>
          <w:sz w:val="24"/>
          <w:szCs w:val="24"/>
          <w:lang w:eastAsia="ru-RU"/>
        </w:rPr>
        <w:t>Щеголянского</w:t>
      </w:r>
      <w:proofErr w:type="spellEnd"/>
      <w:r w:rsidRPr="002424EA">
        <w:rPr>
          <w:rFonts w:ascii="Arial" w:eastAsia="Times New Roman" w:hAnsi="Arial" w:cs="Arial"/>
          <w:b/>
          <w:bCs/>
          <w:color w:val="292D24"/>
          <w:kern w:val="0"/>
          <w:sz w:val="24"/>
          <w:szCs w:val="24"/>
          <w:lang w:eastAsia="ru-RU"/>
        </w:rPr>
        <w:t xml:space="preserve"> сельсовета Беловского района Курской области «Выдача несовершеннолетним лицам, достигшим 16 лет, разрешения на вступление в брак до достижения брачного возраста»</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            Проект Административного регламента предоставления Администрацией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сельсовета Беловского района муниципальной услуги «Выдача несовершеннолетним лицам, достигшим 16 лет, разрешения на вступление в брак до достижения брачного возраста»,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сельсовета Беловского района в целях исполнения муниципальной услуги.</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Проект Административного регламента предполагает улучшение практики исполнения муниципальной услуги по следующим параметрам:</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прозрачный механизм осуществления административных действий и процедур по исполнению муниципальной услуги, их упорядочение;</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получение необходимой информации в рамках межведомственного взаимодействия;</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порядок обжалования действий (бездействия) и решений, осуществляемых в процессе исполнения муниципальной услуги.</w:t>
      </w:r>
    </w:p>
    <w:p w:rsidR="002424EA" w:rsidRPr="002424EA" w:rsidRDefault="002424EA" w:rsidP="002424E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sidRPr="002424EA">
        <w:rPr>
          <w:rFonts w:ascii="Arial" w:eastAsia="Times New Roman" w:hAnsi="Arial" w:cs="Arial"/>
          <w:color w:val="292D24"/>
          <w:kern w:val="0"/>
          <w:sz w:val="24"/>
          <w:szCs w:val="24"/>
          <w:lang w:eastAsia="ru-RU"/>
        </w:rPr>
        <w:t>Щеголянский</w:t>
      </w:r>
      <w:proofErr w:type="spellEnd"/>
      <w:r w:rsidRPr="002424EA">
        <w:rPr>
          <w:rFonts w:ascii="Arial" w:eastAsia="Times New Roman" w:hAnsi="Arial" w:cs="Arial"/>
          <w:color w:val="292D24"/>
          <w:kern w:val="0"/>
          <w:sz w:val="24"/>
          <w:szCs w:val="24"/>
          <w:lang w:eastAsia="ru-RU"/>
        </w:rPr>
        <w:t xml:space="preserve"> сельсовет» Беловского района Курской области в сети «Интернет».</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2424EA" w:rsidRDefault="002424EA" w:rsidP="002424EA">
      <w:pPr>
        <w:shd w:val="clear" w:color="auto" w:fill="F8FAFB"/>
        <w:spacing w:before="195" w:after="195" w:line="240" w:lineRule="auto"/>
        <w:ind w:left="3150"/>
        <w:jc w:val="right"/>
        <w:rPr>
          <w:rFonts w:ascii="Arial" w:eastAsia="Times New Roman" w:hAnsi="Arial" w:cs="Arial"/>
          <w:color w:val="292D24"/>
          <w:kern w:val="0"/>
          <w:sz w:val="20"/>
          <w:szCs w:val="20"/>
          <w:lang w:eastAsia="ru-RU"/>
        </w:rPr>
      </w:pPr>
    </w:p>
    <w:p w:rsidR="002424EA" w:rsidRPr="002424EA" w:rsidRDefault="002424EA" w:rsidP="002424EA">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УТВЕРЖДЁН</w:t>
      </w:r>
    </w:p>
    <w:p w:rsidR="002424EA" w:rsidRPr="002424EA" w:rsidRDefault="002424EA" w:rsidP="002424EA">
      <w:pPr>
        <w:shd w:val="clear" w:color="auto" w:fill="F8FAFB"/>
        <w:spacing w:before="195" w:after="195" w:line="240" w:lineRule="auto"/>
        <w:ind w:left="3150"/>
        <w:jc w:val="right"/>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постановлением Администрации</w:t>
      </w:r>
    </w:p>
    <w:p w:rsidR="002424EA" w:rsidRPr="002424EA" w:rsidRDefault="002424EA" w:rsidP="002424EA">
      <w:pPr>
        <w:shd w:val="clear" w:color="auto" w:fill="F8FAFB"/>
        <w:spacing w:before="195" w:after="195" w:line="240" w:lineRule="auto"/>
        <w:ind w:left="3150"/>
        <w:jc w:val="right"/>
        <w:rPr>
          <w:rFonts w:ascii="Verdana" w:eastAsia="Times New Roman" w:hAnsi="Verdana" w:cs="Times New Roman"/>
          <w:color w:val="292D24"/>
          <w:kern w:val="0"/>
          <w:sz w:val="24"/>
          <w:szCs w:val="24"/>
          <w:lang w:eastAsia="ru-RU"/>
        </w:rPr>
      </w:pP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w:t>
      </w:r>
    </w:p>
    <w:p w:rsidR="002424EA" w:rsidRPr="002424EA" w:rsidRDefault="002424EA" w:rsidP="002424EA">
      <w:pPr>
        <w:shd w:val="clear" w:color="auto" w:fill="F8FAFB"/>
        <w:spacing w:before="195" w:after="195" w:line="240" w:lineRule="auto"/>
        <w:ind w:left="3150"/>
        <w:jc w:val="right"/>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Беловского района</w:t>
      </w:r>
    </w:p>
    <w:p w:rsidR="002424EA" w:rsidRPr="002424EA" w:rsidRDefault="002424EA" w:rsidP="002424EA">
      <w:pPr>
        <w:shd w:val="clear" w:color="auto" w:fill="F8FAFB"/>
        <w:spacing w:before="195" w:after="195" w:line="240" w:lineRule="auto"/>
        <w:ind w:left="3150"/>
        <w:jc w:val="right"/>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Курской области</w:t>
      </w:r>
    </w:p>
    <w:p w:rsidR="002424EA" w:rsidRPr="002424EA" w:rsidRDefault="002424EA" w:rsidP="002424EA">
      <w:pPr>
        <w:shd w:val="clear" w:color="auto" w:fill="F8FAFB"/>
        <w:spacing w:before="195" w:after="195" w:line="240" w:lineRule="auto"/>
        <w:ind w:left="3150"/>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 xml:space="preserve">от «__»____________ _______ </w:t>
      </w:r>
      <w:proofErr w:type="gramStart"/>
      <w:r w:rsidRPr="002424EA">
        <w:rPr>
          <w:rFonts w:ascii="Arial" w:eastAsia="Times New Roman" w:hAnsi="Arial" w:cs="Arial"/>
          <w:color w:val="292D24"/>
          <w:kern w:val="0"/>
          <w:sz w:val="20"/>
          <w:szCs w:val="20"/>
          <w:lang w:eastAsia="ru-RU"/>
        </w:rPr>
        <w:t>г</w:t>
      </w:r>
      <w:proofErr w:type="gramEnd"/>
      <w:r w:rsidRPr="002424EA">
        <w:rPr>
          <w:rFonts w:ascii="Arial" w:eastAsia="Times New Roman" w:hAnsi="Arial" w:cs="Arial"/>
          <w:color w:val="292D24"/>
          <w:kern w:val="0"/>
          <w:sz w:val="20"/>
          <w:szCs w:val="20"/>
          <w:lang w:eastAsia="ru-RU"/>
        </w:rPr>
        <w:t>. №________</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24EA">
        <w:rPr>
          <w:rFonts w:ascii="Arial" w:eastAsia="Times New Roman" w:hAnsi="Arial" w:cs="Arial"/>
          <w:b/>
          <w:bCs/>
          <w:color w:val="292D24"/>
          <w:kern w:val="0"/>
          <w:sz w:val="32"/>
          <w:lang w:eastAsia="ru-RU"/>
        </w:rPr>
        <w:t>Административный регламент предоставления Администрацией </w:t>
      </w:r>
      <w:proofErr w:type="spellStart"/>
      <w:r w:rsidRPr="002424EA">
        <w:rPr>
          <w:rFonts w:ascii="Arial" w:eastAsia="Times New Roman" w:hAnsi="Arial" w:cs="Arial"/>
          <w:b/>
          <w:bCs/>
          <w:color w:val="292D24"/>
          <w:kern w:val="0"/>
          <w:sz w:val="32"/>
          <w:lang w:eastAsia="ru-RU"/>
        </w:rPr>
        <w:t>Щеголянского</w:t>
      </w:r>
      <w:proofErr w:type="spellEnd"/>
      <w:r w:rsidRPr="002424EA">
        <w:rPr>
          <w:rFonts w:ascii="Arial" w:eastAsia="Times New Roman" w:hAnsi="Arial" w:cs="Arial"/>
          <w:b/>
          <w:bCs/>
          <w:color w:val="292D24"/>
          <w:kern w:val="0"/>
          <w:sz w:val="32"/>
          <w:lang w:eastAsia="ru-RU"/>
        </w:rPr>
        <w:t xml:space="preserve"> сельсовета Беловского района</w:t>
      </w:r>
      <w:r w:rsidRPr="002424EA">
        <w:rPr>
          <w:rFonts w:ascii="Arial" w:eastAsia="Times New Roman" w:hAnsi="Arial" w:cs="Arial"/>
          <w:color w:val="292D24"/>
          <w:kern w:val="0"/>
          <w:sz w:val="32"/>
          <w:szCs w:val="32"/>
          <w:lang w:eastAsia="ru-RU"/>
        </w:rPr>
        <w:t> </w:t>
      </w:r>
      <w:r w:rsidRPr="002424EA">
        <w:rPr>
          <w:rFonts w:ascii="Arial" w:eastAsia="Times New Roman" w:hAnsi="Arial" w:cs="Arial"/>
          <w:b/>
          <w:bCs/>
          <w:color w:val="292D24"/>
          <w:kern w:val="0"/>
          <w:sz w:val="32"/>
          <w:lang w:eastAsia="ru-RU"/>
        </w:rPr>
        <w:t>Курской области</w:t>
      </w:r>
      <w:r w:rsidRPr="002424EA">
        <w:rPr>
          <w:rFonts w:ascii="Arial" w:eastAsia="Times New Roman" w:hAnsi="Arial" w:cs="Arial"/>
          <w:color w:val="292D24"/>
          <w:kern w:val="0"/>
          <w:sz w:val="32"/>
          <w:szCs w:val="32"/>
          <w:lang w:eastAsia="ru-RU"/>
        </w:rPr>
        <w:t> </w:t>
      </w:r>
      <w:r w:rsidRPr="002424EA">
        <w:rPr>
          <w:rFonts w:ascii="Arial" w:eastAsia="Times New Roman" w:hAnsi="Arial" w:cs="Arial"/>
          <w:b/>
          <w:bCs/>
          <w:color w:val="292D24"/>
          <w:kern w:val="0"/>
          <w:sz w:val="32"/>
          <w:lang w:eastAsia="ru-RU"/>
        </w:rPr>
        <w:t>муниципальной услуги «Выдача несовершеннолетним лицам, достигшим 16 лет, разрешения на вступление в брак до достижения брачного возраста»</w:t>
      </w:r>
    </w:p>
    <w:p w:rsidR="002424EA" w:rsidRPr="002424EA" w:rsidRDefault="002424EA" w:rsidP="002424EA">
      <w:pPr>
        <w:shd w:val="clear" w:color="auto" w:fill="F8FAFB"/>
        <w:spacing w:before="45" w:after="0" w:line="341" w:lineRule="atLeast"/>
        <w:ind w:left="165"/>
        <w:rPr>
          <w:rFonts w:ascii="Arial" w:eastAsia="Times New Roman" w:hAnsi="Arial" w:cs="Arial"/>
          <w:color w:val="3D4437"/>
          <w:kern w:val="0"/>
          <w:sz w:val="28"/>
          <w:szCs w:val="28"/>
          <w:lang w:eastAsia="ru-RU"/>
        </w:rPr>
      </w:pPr>
      <w:proofErr w:type="spellStart"/>
      <w:r w:rsidRPr="002424EA">
        <w:rPr>
          <w:rFonts w:ascii="Arial" w:eastAsia="Times New Roman" w:hAnsi="Arial" w:cs="Arial"/>
          <w:b/>
          <w:bCs/>
          <w:color w:val="3D4437"/>
          <w:kern w:val="0"/>
          <w:sz w:val="28"/>
          <w:szCs w:val="28"/>
          <w:lang w:eastAsia="ru-RU"/>
        </w:rPr>
        <w:t>I.Общие</w:t>
      </w:r>
      <w:proofErr w:type="spellEnd"/>
      <w:r w:rsidRPr="002424EA">
        <w:rPr>
          <w:rFonts w:ascii="Arial" w:eastAsia="Times New Roman" w:hAnsi="Arial" w:cs="Arial"/>
          <w:b/>
          <w:bCs/>
          <w:color w:val="3D4437"/>
          <w:kern w:val="0"/>
          <w:sz w:val="28"/>
          <w:szCs w:val="28"/>
          <w:lang w:eastAsia="ru-RU"/>
        </w:rPr>
        <w:t xml:space="preserve"> положения</w:t>
      </w:r>
    </w:p>
    <w:p w:rsidR="002424EA" w:rsidRPr="002424EA" w:rsidRDefault="002424EA" w:rsidP="002424EA">
      <w:pPr>
        <w:shd w:val="clear" w:color="auto" w:fill="F8FAFB"/>
        <w:spacing w:before="45" w:after="0" w:line="341" w:lineRule="atLeast"/>
        <w:ind w:left="165"/>
        <w:rPr>
          <w:rFonts w:ascii="Arial" w:eastAsia="Times New Roman" w:hAnsi="Arial" w:cs="Arial"/>
          <w:color w:val="3D4437"/>
          <w:kern w:val="0"/>
          <w:sz w:val="24"/>
          <w:szCs w:val="24"/>
          <w:lang w:eastAsia="ru-RU"/>
        </w:rPr>
      </w:pPr>
      <w:r w:rsidRPr="002424EA">
        <w:rPr>
          <w:rFonts w:ascii="Arial" w:eastAsia="Times New Roman" w:hAnsi="Arial" w:cs="Arial"/>
          <w:b/>
          <w:bCs/>
          <w:color w:val="3D4437"/>
          <w:kern w:val="0"/>
          <w:sz w:val="24"/>
          <w:szCs w:val="24"/>
          <w:lang w:eastAsia="ru-RU"/>
        </w:rPr>
        <w:t>1.1.Предмет регулирования административного регламента</w:t>
      </w:r>
    </w:p>
    <w:p w:rsidR="002424EA" w:rsidRPr="002424EA" w:rsidRDefault="002424EA" w:rsidP="002424EA">
      <w:pPr>
        <w:shd w:val="clear" w:color="auto" w:fill="F8FAFB"/>
        <w:spacing w:before="195" w:after="195" w:line="240" w:lineRule="auto"/>
        <w:ind w:firstLine="284"/>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Административный регламент предоставления Администрацией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2424EA">
        <w:rPr>
          <w:rFonts w:ascii="Arial" w:eastAsia="Times New Roman" w:hAnsi="Arial" w:cs="Arial"/>
          <w:color w:val="292D24"/>
          <w:kern w:val="0"/>
          <w:sz w:val="24"/>
          <w:szCs w:val="24"/>
          <w:lang w:eastAsia="ru-RU"/>
        </w:rPr>
        <w:t>контроля за</w:t>
      </w:r>
      <w:proofErr w:type="gramEnd"/>
      <w:r w:rsidRPr="002424EA">
        <w:rPr>
          <w:rFonts w:ascii="Arial" w:eastAsia="Times New Roman" w:hAnsi="Arial" w:cs="Arial"/>
          <w:color w:val="292D24"/>
          <w:kern w:val="0"/>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2424EA">
        <w:rPr>
          <w:rFonts w:ascii="Arial" w:eastAsia="Times New Roman" w:hAnsi="Arial" w:cs="Arial"/>
          <w:b/>
          <w:bCs/>
          <w:color w:val="292D24"/>
          <w:kern w:val="0"/>
          <w:sz w:val="24"/>
          <w:szCs w:val="24"/>
          <w:lang w:eastAsia="ru-RU"/>
        </w:rPr>
        <w:t>1.2 Круг заявителей</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Заявителями являются несовершеннолетние граждане в возрасте от 16 до 18 лет, зарегистрированные по месту жительства на территории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Беловского района Курской области, имеющие основания на вступление в брак до достижения брачного возраста.</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1.3. Требования к порядку информирования о предоставлении</w:t>
      </w:r>
    </w:p>
    <w:p w:rsidR="002424EA" w:rsidRPr="002424EA" w:rsidRDefault="002424EA" w:rsidP="002424EA">
      <w:pPr>
        <w:shd w:val="clear" w:color="auto" w:fill="F8FAFB"/>
        <w:spacing w:before="195" w:after="195" w:line="240" w:lineRule="auto"/>
        <w:ind w:firstLine="567"/>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муниципальной услуги  </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Информирование заявителей организуется следующим образом:</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индивидуальное информирование (устное, письменное);</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При ответах на телефонные звонки и устные обращения специалисты соблюдают правила служебной этики.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Письменное, индивидуальное информирование осуществляется в письменной форме за подписью главы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w:t>
      </w:r>
      <w:proofErr w:type="gramStart"/>
      <w:r w:rsidRPr="002424EA">
        <w:rPr>
          <w:rFonts w:ascii="Arial" w:eastAsia="Times New Roman" w:hAnsi="Arial" w:cs="Arial"/>
          <w:b/>
          <w:bCs/>
          <w:color w:val="292D24"/>
          <w:kern w:val="0"/>
          <w:sz w:val="24"/>
          <w:szCs w:val="24"/>
          <w:lang w:eastAsia="ru-RU"/>
        </w:rPr>
        <w:t>о</w:t>
      </w:r>
      <w:proofErr w:type="gramEnd"/>
      <w:r w:rsidRPr="002424EA">
        <w:rPr>
          <w:rFonts w:ascii="Arial" w:eastAsia="Times New Roman" w:hAnsi="Arial" w:cs="Arial"/>
          <w:b/>
          <w:bCs/>
          <w:color w:val="292D24"/>
          <w:kern w:val="0"/>
          <w:sz w:val="24"/>
          <w:szCs w:val="24"/>
          <w:lang w:eastAsia="ru-RU"/>
        </w:rPr>
        <w:t xml:space="preserve"> (об):</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 </w:t>
      </w:r>
      <w:proofErr w:type="gramStart"/>
      <w:r w:rsidRPr="002424EA">
        <w:rPr>
          <w:rFonts w:ascii="Arial" w:eastAsia="Times New Roman" w:hAnsi="Arial" w:cs="Arial"/>
          <w:color w:val="292D24"/>
          <w:kern w:val="0"/>
          <w:sz w:val="24"/>
          <w:szCs w:val="24"/>
          <w:lang w:eastAsia="ru-RU"/>
        </w:rPr>
        <w:t>круге</w:t>
      </w:r>
      <w:proofErr w:type="gramEnd"/>
      <w:r w:rsidRPr="002424EA">
        <w:rPr>
          <w:rFonts w:ascii="Arial" w:eastAsia="Times New Roman" w:hAnsi="Arial" w:cs="Arial"/>
          <w:color w:val="292D24"/>
          <w:kern w:val="0"/>
          <w:sz w:val="24"/>
          <w:szCs w:val="24"/>
          <w:lang w:eastAsia="ru-RU"/>
        </w:rPr>
        <w:t xml:space="preserve"> заявителей;</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 </w:t>
      </w:r>
      <w:proofErr w:type="gramStart"/>
      <w:r w:rsidRPr="002424EA">
        <w:rPr>
          <w:rFonts w:ascii="Arial" w:eastAsia="Times New Roman" w:hAnsi="Arial" w:cs="Arial"/>
          <w:color w:val="292D24"/>
          <w:kern w:val="0"/>
          <w:sz w:val="24"/>
          <w:szCs w:val="24"/>
          <w:lang w:eastAsia="ru-RU"/>
        </w:rPr>
        <w:t>сроке</w:t>
      </w:r>
      <w:proofErr w:type="gramEnd"/>
      <w:r w:rsidRPr="002424EA">
        <w:rPr>
          <w:rFonts w:ascii="Arial" w:eastAsia="Times New Roman" w:hAnsi="Arial" w:cs="Arial"/>
          <w:color w:val="292D24"/>
          <w:kern w:val="0"/>
          <w:sz w:val="24"/>
          <w:szCs w:val="24"/>
          <w:lang w:eastAsia="ru-RU"/>
        </w:rPr>
        <w:t xml:space="preserve"> предоставления муниципальной услуги;</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 </w:t>
      </w:r>
      <w:proofErr w:type="gramStart"/>
      <w:r w:rsidRPr="002424EA">
        <w:rPr>
          <w:rFonts w:ascii="Arial" w:eastAsia="Times New Roman" w:hAnsi="Arial" w:cs="Arial"/>
          <w:color w:val="292D24"/>
          <w:kern w:val="0"/>
          <w:sz w:val="24"/>
          <w:szCs w:val="24"/>
          <w:lang w:eastAsia="ru-RU"/>
        </w:rPr>
        <w:t>результате</w:t>
      </w:r>
      <w:proofErr w:type="gramEnd"/>
      <w:r w:rsidRPr="002424EA">
        <w:rPr>
          <w:rFonts w:ascii="Arial" w:eastAsia="Times New Roman" w:hAnsi="Arial" w:cs="Arial"/>
          <w:color w:val="292D24"/>
          <w:kern w:val="0"/>
          <w:sz w:val="24"/>
          <w:szCs w:val="24"/>
          <w:lang w:eastAsia="ru-RU"/>
        </w:rPr>
        <w:t xml:space="preserve"> предоставления муниципальной услуги, порядок выдачи результата муниципальной услуги;</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 </w:t>
      </w:r>
      <w:proofErr w:type="gramStart"/>
      <w:r w:rsidRPr="002424EA">
        <w:rPr>
          <w:rFonts w:ascii="Arial" w:eastAsia="Times New Roman" w:hAnsi="Arial" w:cs="Arial"/>
          <w:color w:val="292D24"/>
          <w:kern w:val="0"/>
          <w:sz w:val="24"/>
          <w:szCs w:val="24"/>
          <w:lang w:eastAsia="ru-RU"/>
        </w:rPr>
        <w:t>размере</w:t>
      </w:r>
      <w:proofErr w:type="gramEnd"/>
      <w:r w:rsidRPr="002424EA">
        <w:rPr>
          <w:rFonts w:ascii="Arial" w:eastAsia="Times New Roman" w:hAnsi="Arial" w:cs="Arial"/>
          <w:color w:val="292D24"/>
          <w:kern w:val="0"/>
          <w:sz w:val="24"/>
          <w:szCs w:val="24"/>
          <w:lang w:eastAsia="ru-RU"/>
        </w:rPr>
        <w:t xml:space="preserve"> государственной пошлины, взимаемой за предоставление муниципальной услуги;</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 исчерпывающем </w:t>
      </w:r>
      <w:proofErr w:type="gramStart"/>
      <w:r w:rsidRPr="002424EA">
        <w:rPr>
          <w:rFonts w:ascii="Arial" w:eastAsia="Times New Roman" w:hAnsi="Arial" w:cs="Arial"/>
          <w:color w:val="292D24"/>
          <w:kern w:val="0"/>
          <w:sz w:val="24"/>
          <w:szCs w:val="24"/>
          <w:lang w:eastAsia="ru-RU"/>
        </w:rPr>
        <w:t>перечне</w:t>
      </w:r>
      <w:proofErr w:type="gramEnd"/>
      <w:r w:rsidRPr="002424EA">
        <w:rPr>
          <w:rFonts w:ascii="Arial" w:eastAsia="Times New Roman" w:hAnsi="Arial" w:cs="Arial"/>
          <w:color w:val="292D24"/>
          <w:kern w:val="0"/>
          <w:sz w:val="24"/>
          <w:szCs w:val="24"/>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формы заявлений (уведомлений, сообщений), используемые при предоставлении муниципальной услуги.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образцы заполнения электронной формы запроса.</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Информация о муниципальной услуге предоставляется бесплатно.</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краткое описание порядка предоставления муниципальной услуги;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перечни документов, необходимых для предоставления муниципальной услуги, и требования, предъявляемые к этим документам;</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порядок обжалования решения, действий или бездействия должностных лиц, предоставляющих муниципальную услугу;</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основания для отказа в предоставлении муниципальной услуги;</w:t>
      </w:r>
    </w:p>
    <w:p w:rsidR="002424EA" w:rsidRPr="002424EA" w:rsidRDefault="002424EA" w:rsidP="002424E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основания для приостановления предоставления муниципальной услуги;</w:t>
      </w:r>
    </w:p>
    <w:p w:rsidR="002424EA" w:rsidRPr="002424EA" w:rsidRDefault="002424EA" w:rsidP="002424E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порядок информирования о ходе предоставления муниципальной услуги;</w:t>
      </w:r>
    </w:p>
    <w:p w:rsidR="002424EA" w:rsidRPr="002424EA" w:rsidRDefault="002424EA" w:rsidP="002424E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порядок получения консультаций;</w:t>
      </w:r>
    </w:p>
    <w:p w:rsidR="002424EA" w:rsidRPr="002424EA" w:rsidRDefault="002424EA" w:rsidP="002424E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образцы оформления документов, необходимых для предоставления муниципальной услуги, и требования к ним.</w:t>
      </w:r>
    </w:p>
    <w:p w:rsidR="002424EA" w:rsidRPr="002424EA" w:rsidRDefault="002424EA" w:rsidP="002424EA">
      <w:pPr>
        <w:shd w:val="clear" w:color="auto" w:fill="F8FAFB"/>
        <w:spacing w:before="195" w:after="195" w:line="240" w:lineRule="auto"/>
        <w:ind w:firstLine="539"/>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424EA" w:rsidRPr="002424EA" w:rsidRDefault="002424EA" w:rsidP="002424EA">
      <w:pPr>
        <w:shd w:val="clear" w:color="auto" w:fill="F8FAFB"/>
        <w:spacing w:after="0" w:line="240" w:lineRule="auto"/>
        <w:ind w:firstLine="567"/>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Справочная информация размещена на официальном сайте Администрации </w:t>
      </w:r>
      <w:hyperlink r:id="rId5" w:history="1">
        <w:r w:rsidRPr="002424EA">
          <w:rPr>
            <w:rFonts w:ascii="Arial" w:eastAsia="Times New Roman" w:hAnsi="Arial" w:cs="Arial"/>
            <w:color w:val="7D7D7D"/>
            <w:kern w:val="0"/>
            <w:sz w:val="24"/>
            <w:szCs w:val="24"/>
            <w:lang w:eastAsia="ru-RU"/>
          </w:rPr>
          <w:t>http://щеголянский</w:t>
        </w:r>
      </w:hyperlink>
      <w:r w:rsidRPr="002424EA">
        <w:rPr>
          <w:rFonts w:ascii="Arial" w:eastAsia="Times New Roman" w:hAnsi="Arial" w:cs="Arial"/>
          <w:color w:val="292D24"/>
          <w:kern w:val="0"/>
          <w:sz w:val="24"/>
          <w:szCs w:val="24"/>
          <w:lang w:eastAsia="ru-RU"/>
        </w:rPr>
        <w:t> </w:t>
      </w:r>
      <w:proofErr w:type="spellStart"/>
      <w:r w:rsidRPr="002424EA">
        <w:rPr>
          <w:rFonts w:ascii="Arial" w:eastAsia="Times New Roman" w:hAnsi="Arial" w:cs="Arial"/>
          <w:color w:val="292D24"/>
          <w:kern w:val="0"/>
          <w:sz w:val="24"/>
          <w:szCs w:val="24"/>
          <w:lang w:eastAsia="ru-RU"/>
        </w:rPr>
        <w:t>сельсовет</w:t>
      </w:r>
      <w:proofErr w:type="gramStart"/>
      <w:r w:rsidRPr="002424EA">
        <w:rPr>
          <w:rFonts w:ascii="Arial" w:eastAsia="Times New Roman" w:hAnsi="Arial" w:cs="Arial"/>
          <w:color w:val="292D24"/>
          <w:kern w:val="0"/>
          <w:sz w:val="24"/>
          <w:szCs w:val="24"/>
          <w:lang w:eastAsia="ru-RU"/>
        </w:rPr>
        <w:t>.р</w:t>
      </w:r>
      <w:proofErr w:type="gramEnd"/>
      <w:r w:rsidRPr="002424EA">
        <w:rPr>
          <w:rFonts w:ascii="Arial" w:eastAsia="Times New Roman" w:hAnsi="Arial" w:cs="Arial"/>
          <w:color w:val="292D24"/>
          <w:kern w:val="0"/>
          <w:sz w:val="24"/>
          <w:szCs w:val="24"/>
          <w:lang w:eastAsia="ru-RU"/>
        </w:rPr>
        <w:t>ф</w:t>
      </w:r>
      <w:proofErr w:type="spellEnd"/>
      <w:r w:rsidRPr="002424EA">
        <w:rPr>
          <w:rFonts w:ascii="Arial" w:eastAsia="Times New Roman" w:hAnsi="Arial" w:cs="Arial"/>
          <w:color w:val="292D24"/>
          <w:kern w:val="0"/>
          <w:sz w:val="24"/>
          <w:szCs w:val="24"/>
          <w:lang w:eastAsia="ru-RU"/>
        </w:rPr>
        <w:t>,   в региональной информационной системе «Реестр государственных и муниципальных услуг (функций) Курской области» (далее – Региональный реестр).</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r w:rsidRPr="002424EA">
        <w:rPr>
          <w:rFonts w:ascii="Arial" w:eastAsia="Times New Roman" w:hAnsi="Arial" w:cs="Arial"/>
          <w:b/>
          <w:bCs/>
          <w:color w:val="292D24"/>
          <w:kern w:val="0"/>
          <w:sz w:val="28"/>
          <w:szCs w:val="28"/>
          <w:lang w:eastAsia="ru-RU"/>
        </w:rPr>
        <w:t>II. Стандарт предоставления муниципальной услуги</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2.1 Наименование муниципальной услуги</w:t>
      </w:r>
    </w:p>
    <w:p w:rsidR="002424EA" w:rsidRPr="002424EA" w:rsidRDefault="002424EA" w:rsidP="002424E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Выдача несовершеннолетним лицам, достигшим 16 лет, разрешения на вступление в брак до достижения брачного возраста.</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0"/>
          <w:szCs w:val="20"/>
          <w:lang w:eastAsia="ru-RU"/>
        </w:rPr>
      </w:pPr>
      <w:r w:rsidRPr="002424EA">
        <w:rPr>
          <w:rFonts w:ascii="Arial" w:eastAsia="Times New Roman" w:hAnsi="Arial" w:cs="Arial"/>
          <w:b/>
          <w:bCs/>
          <w:color w:val="292D24"/>
          <w:kern w:val="0"/>
          <w:sz w:val="24"/>
          <w:szCs w:val="24"/>
          <w:lang w:eastAsia="ru-RU"/>
        </w:rPr>
        <w:t>2.2 Наименование органа местного самоуправления, предоставляющего муниципальную услугу</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2.2.1. Муниципальная услуга предоставляется Администрацией муниципального образования « </w:t>
      </w:r>
      <w:proofErr w:type="spellStart"/>
      <w:r w:rsidRPr="002424EA">
        <w:rPr>
          <w:rFonts w:ascii="Arial" w:eastAsia="Times New Roman" w:hAnsi="Arial" w:cs="Arial"/>
          <w:color w:val="292D24"/>
          <w:kern w:val="0"/>
          <w:sz w:val="24"/>
          <w:szCs w:val="24"/>
          <w:lang w:eastAsia="ru-RU"/>
        </w:rPr>
        <w:t>Щеголянский</w:t>
      </w:r>
      <w:proofErr w:type="spellEnd"/>
      <w:r w:rsidRPr="002424EA">
        <w:rPr>
          <w:rFonts w:ascii="Arial" w:eastAsia="Times New Roman" w:hAnsi="Arial" w:cs="Arial"/>
          <w:color w:val="292D24"/>
          <w:kern w:val="0"/>
          <w:sz w:val="24"/>
          <w:szCs w:val="24"/>
          <w:lang w:eastAsia="ru-RU"/>
        </w:rPr>
        <w:t xml:space="preserve"> сельсовет» Беловского района Курской области (далее – Администрация).</w:t>
      </w:r>
    </w:p>
    <w:p w:rsidR="002424EA" w:rsidRPr="002424EA" w:rsidRDefault="002424EA" w:rsidP="002424EA">
      <w:pPr>
        <w:shd w:val="clear" w:color="auto" w:fill="F8FAFB"/>
        <w:spacing w:before="195" w:after="195" w:line="240" w:lineRule="auto"/>
        <w:ind w:firstLine="72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2.2.2. </w:t>
      </w:r>
      <w:proofErr w:type="gramStart"/>
      <w:r w:rsidRPr="002424EA">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2424EA">
        <w:rPr>
          <w:rFonts w:ascii="Arial" w:eastAsia="Times New Roman" w:hAnsi="Arial" w:cs="Arial"/>
          <w:color w:val="292D24"/>
          <w:kern w:val="0"/>
          <w:sz w:val="24"/>
          <w:szCs w:val="24"/>
          <w:lang w:eastAsia="ru-RU"/>
        </w:rPr>
        <w:t>,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2.3. Описание результата предоставления муниципальной услуги</w:t>
      </w:r>
      <w:r w:rsidRPr="002424EA">
        <w:rPr>
          <w:rFonts w:ascii="Arial" w:eastAsia="Times New Roman" w:hAnsi="Arial" w:cs="Arial"/>
          <w:color w:val="292D24"/>
          <w:kern w:val="0"/>
          <w:sz w:val="24"/>
          <w:szCs w:val="24"/>
          <w:lang w:eastAsia="ru-RU"/>
        </w:rPr>
        <w:t>      </w:t>
      </w:r>
    </w:p>
    <w:p w:rsidR="002424EA" w:rsidRPr="002424EA" w:rsidRDefault="002424EA" w:rsidP="002424EA">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                                </w:t>
      </w:r>
    </w:p>
    <w:p w:rsidR="002424EA" w:rsidRPr="002424EA" w:rsidRDefault="002424EA" w:rsidP="002424EA">
      <w:pPr>
        <w:shd w:val="clear" w:color="auto" w:fill="F8FAFB"/>
        <w:spacing w:before="195" w:after="195" w:line="240" w:lineRule="auto"/>
        <w:ind w:firstLine="284"/>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Результатом предоставления муниципальной услуги яв</w:t>
      </w:r>
      <w:r w:rsidRPr="002424EA">
        <w:rPr>
          <w:rFonts w:ascii="Arial" w:eastAsia="Times New Roman" w:hAnsi="Arial" w:cs="Arial"/>
          <w:color w:val="292D24"/>
          <w:kern w:val="0"/>
          <w:sz w:val="24"/>
          <w:szCs w:val="24"/>
          <w:lang w:eastAsia="ru-RU"/>
        </w:rPr>
        <w:softHyphen/>
        <w:t>ляется:</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официальный мотивированный отказ заявителю в предоставлении муниципальной услуги.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Срок предоставления муниципальной услуги не должен превышать 30 календарных дней с момента регистрации обращения заявителя.</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Срок приостановления предоставления муниципальной услуги законодательством не предусмотрен.</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Срок выдачи документа, являющихся результатом предоставления муниципальной услуги, составляет 3 рабочих дня с даты регистрации</w:t>
      </w:r>
      <w:proofErr w:type="gramStart"/>
      <w:r w:rsidRPr="002424EA">
        <w:rPr>
          <w:rFonts w:ascii="Arial" w:eastAsia="Times New Roman" w:hAnsi="Arial" w:cs="Arial"/>
          <w:color w:val="292D24"/>
          <w:kern w:val="0"/>
          <w:sz w:val="24"/>
          <w:szCs w:val="24"/>
          <w:lang w:eastAsia="ru-RU"/>
        </w:rPr>
        <w:t>.</w:t>
      </w:r>
      <w:proofErr w:type="gramEnd"/>
      <w:r w:rsidRPr="002424EA">
        <w:rPr>
          <w:rFonts w:ascii="Arial" w:eastAsia="Times New Roman" w:hAnsi="Arial" w:cs="Arial"/>
          <w:color w:val="292D24"/>
          <w:kern w:val="0"/>
          <w:sz w:val="24"/>
          <w:szCs w:val="24"/>
          <w:lang w:eastAsia="ru-RU"/>
        </w:rPr>
        <w:t xml:space="preserve"> </w:t>
      </w:r>
      <w:proofErr w:type="gramStart"/>
      <w:r w:rsidRPr="002424EA">
        <w:rPr>
          <w:rFonts w:ascii="Arial" w:eastAsia="Times New Roman" w:hAnsi="Arial" w:cs="Arial"/>
          <w:color w:val="292D24"/>
          <w:kern w:val="0"/>
          <w:sz w:val="24"/>
          <w:szCs w:val="24"/>
          <w:lang w:eastAsia="ru-RU"/>
        </w:rPr>
        <w:t>д</w:t>
      </w:r>
      <w:proofErr w:type="gramEnd"/>
      <w:r w:rsidRPr="002424EA">
        <w:rPr>
          <w:rFonts w:ascii="Arial" w:eastAsia="Times New Roman" w:hAnsi="Arial" w:cs="Arial"/>
          <w:color w:val="292D24"/>
          <w:kern w:val="0"/>
          <w:sz w:val="24"/>
          <w:szCs w:val="24"/>
          <w:lang w:eastAsia="ru-RU"/>
        </w:rPr>
        <w:t>окумента, являющегося результатом предоставления муниципальной услуги</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2.5. Нормативные правовые акты, регулирующие предоставление</w:t>
      </w:r>
    </w:p>
    <w:p w:rsidR="002424EA" w:rsidRPr="002424EA" w:rsidRDefault="002424EA" w:rsidP="002424EA">
      <w:pPr>
        <w:shd w:val="clear" w:color="auto" w:fill="F8FAFB"/>
        <w:spacing w:before="195" w:after="195" w:line="240" w:lineRule="auto"/>
        <w:ind w:firstLine="540"/>
        <w:jc w:val="center"/>
        <w:rPr>
          <w:rFonts w:ascii="Verdana" w:eastAsia="Times New Roman" w:hAnsi="Verdana" w:cs="Times New Roman"/>
          <w:color w:val="292D24"/>
          <w:kern w:val="0"/>
          <w:sz w:val="24"/>
          <w:szCs w:val="24"/>
          <w:lang w:eastAsia="ru-RU"/>
        </w:rPr>
      </w:pPr>
      <w:proofErr w:type="gramStart"/>
      <w:r w:rsidRPr="002424EA">
        <w:rPr>
          <w:rFonts w:ascii="Arial" w:eastAsia="Times New Roman" w:hAnsi="Arial" w:cs="Arial"/>
          <w:b/>
          <w:bCs/>
          <w:color w:val="292D24"/>
          <w:kern w:val="0"/>
          <w:sz w:val="24"/>
          <w:szCs w:val="24"/>
          <w:lang w:eastAsia="ru-RU"/>
        </w:rPr>
        <w:t>муниципальной</w:t>
      </w:r>
      <w:proofErr w:type="gramEnd"/>
      <w:r w:rsidRPr="002424EA">
        <w:rPr>
          <w:rFonts w:ascii="Arial" w:eastAsia="Times New Roman" w:hAnsi="Arial" w:cs="Arial"/>
          <w:b/>
          <w:bCs/>
          <w:color w:val="292D24"/>
          <w:kern w:val="0"/>
          <w:sz w:val="24"/>
          <w:szCs w:val="24"/>
          <w:lang w:eastAsia="ru-RU"/>
        </w:rPr>
        <w:t xml:space="preserve"> услуг</w:t>
      </w:r>
    </w:p>
    <w:p w:rsidR="002424EA" w:rsidRPr="002424EA" w:rsidRDefault="002424EA" w:rsidP="002424EA">
      <w:pPr>
        <w:shd w:val="clear" w:color="auto" w:fill="F8FAFB"/>
        <w:spacing w:before="240"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http://щеголянский </w:t>
      </w:r>
      <w:proofErr w:type="spellStart"/>
      <w:r w:rsidRPr="002424EA">
        <w:rPr>
          <w:rFonts w:ascii="Arial" w:eastAsia="Times New Roman" w:hAnsi="Arial" w:cs="Arial"/>
          <w:color w:val="292D24"/>
          <w:kern w:val="0"/>
          <w:sz w:val="24"/>
          <w:szCs w:val="24"/>
          <w:lang w:eastAsia="ru-RU"/>
        </w:rPr>
        <w:t>сельсовет</w:t>
      </w:r>
      <w:proofErr w:type="gramStart"/>
      <w:r w:rsidRPr="002424EA">
        <w:rPr>
          <w:rFonts w:ascii="Arial" w:eastAsia="Times New Roman" w:hAnsi="Arial" w:cs="Arial"/>
          <w:color w:val="292D24"/>
          <w:kern w:val="0"/>
          <w:sz w:val="24"/>
          <w:szCs w:val="24"/>
          <w:lang w:eastAsia="ru-RU"/>
        </w:rPr>
        <w:t>.р</w:t>
      </w:r>
      <w:proofErr w:type="gramEnd"/>
      <w:r w:rsidRPr="002424EA">
        <w:rPr>
          <w:rFonts w:ascii="Arial" w:eastAsia="Times New Roman" w:hAnsi="Arial" w:cs="Arial"/>
          <w:color w:val="292D24"/>
          <w:kern w:val="0"/>
          <w:sz w:val="24"/>
          <w:szCs w:val="24"/>
          <w:lang w:eastAsia="ru-RU"/>
        </w:rPr>
        <w:t>ф</w:t>
      </w:r>
      <w:proofErr w:type="spellEnd"/>
      <w:r w:rsidRPr="002424EA">
        <w:rPr>
          <w:rFonts w:ascii="Arial" w:eastAsia="Times New Roman" w:hAnsi="Arial" w:cs="Arial"/>
          <w:color w:val="292D24"/>
          <w:kern w:val="0"/>
          <w:sz w:val="24"/>
          <w:szCs w:val="24"/>
          <w:lang w:eastAsia="ru-RU"/>
        </w:rPr>
        <w:t xml:space="preserve">    в сети «Интернет», а также в Региональном реестре.</w:t>
      </w:r>
    </w:p>
    <w:p w:rsidR="002424EA" w:rsidRPr="002424EA" w:rsidRDefault="002424EA" w:rsidP="002424EA">
      <w:pPr>
        <w:shd w:val="clear" w:color="auto" w:fill="F8FAFB"/>
        <w:spacing w:before="195" w:after="195" w:line="240" w:lineRule="auto"/>
        <w:ind w:firstLine="173"/>
        <w:jc w:val="both"/>
        <w:rPr>
          <w:rFonts w:ascii="Verdana" w:eastAsia="Times New Roman" w:hAnsi="Verdana" w:cs="Times New Roman"/>
          <w:color w:val="292D24"/>
          <w:kern w:val="0"/>
          <w:sz w:val="28"/>
          <w:szCs w:val="28"/>
          <w:lang w:eastAsia="ru-RU"/>
        </w:rPr>
      </w:pPr>
      <w:r w:rsidRPr="002424EA">
        <w:rPr>
          <w:rFonts w:ascii="Arial" w:eastAsia="Times New Roman" w:hAnsi="Arial" w:cs="Arial"/>
          <w:b/>
          <w:bCs/>
          <w:color w:val="292D24"/>
          <w:kern w:val="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kern w:val="0"/>
          <w:sz w:val="24"/>
          <w:szCs w:val="24"/>
          <w:lang w:eastAsia="ru-RU"/>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w:t>
      </w:r>
      <w:proofErr w:type="gramStart"/>
      <w:r w:rsidRPr="002424EA">
        <w:rPr>
          <w:rFonts w:ascii="Arial" w:eastAsia="Times New Roman" w:hAnsi="Arial" w:cs="Arial"/>
          <w:color w:val="292D24"/>
          <w:kern w:val="0"/>
          <w:sz w:val="24"/>
          <w:szCs w:val="24"/>
          <w:lang w:eastAsia="ru-RU"/>
        </w:rPr>
        <w:t xml:space="preserve"> ,</w:t>
      </w:r>
      <w:proofErr w:type="gramEnd"/>
      <w:r w:rsidRPr="002424EA">
        <w:rPr>
          <w:rFonts w:ascii="Arial" w:eastAsia="Times New Roman" w:hAnsi="Arial" w:cs="Arial"/>
          <w:color w:val="292D24"/>
          <w:kern w:val="0"/>
          <w:sz w:val="24"/>
          <w:szCs w:val="24"/>
          <w:lang w:eastAsia="ru-RU"/>
        </w:rPr>
        <w:t xml:space="preserve"> подлежащих представлению заявителем, приведен в Приложении № 2 к настоящему Административному регламенту.</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2.6.3. Указанные документы представляются в нотариально заверенных копиях, копиях, заверенных организациями, которыми были выданы оригиналы, либо в   копиях с одновременным представлением оригинала.</w:t>
      </w:r>
    </w:p>
    <w:p w:rsidR="002424EA" w:rsidRPr="002424EA" w:rsidRDefault="002424EA" w:rsidP="002424EA">
      <w:pPr>
        <w:shd w:val="clear" w:color="auto" w:fill="F8FAFB"/>
        <w:spacing w:after="0"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2424EA" w:rsidRPr="002424EA" w:rsidRDefault="002424EA" w:rsidP="002424EA">
      <w:pPr>
        <w:shd w:val="clear" w:color="auto" w:fill="F8FAFB"/>
        <w:spacing w:after="0"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2424EA" w:rsidRPr="002424EA" w:rsidRDefault="002424EA" w:rsidP="002424EA">
      <w:pPr>
        <w:shd w:val="clear" w:color="auto" w:fill="F8FAFB"/>
        <w:spacing w:after="0" w:line="240" w:lineRule="auto"/>
        <w:ind w:firstLine="284"/>
        <w:jc w:val="center"/>
        <w:rPr>
          <w:rFonts w:ascii="Verdana" w:eastAsia="Times New Roman" w:hAnsi="Verdana" w:cs="Times New Roman"/>
          <w:color w:val="292D24"/>
          <w:kern w:val="0"/>
          <w:sz w:val="28"/>
          <w:szCs w:val="28"/>
          <w:lang w:eastAsia="ru-RU"/>
        </w:rPr>
      </w:pPr>
      <w:r w:rsidRPr="002424EA">
        <w:rPr>
          <w:rFonts w:ascii="Arial" w:eastAsia="Times New Roman" w:hAnsi="Arial" w:cs="Arial"/>
          <w:b/>
          <w:bCs/>
          <w:color w:val="292D24"/>
          <w:kern w:val="0"/>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424EA" w:rsidRPr="002424EA" w:rsidRDefault="002424EA" w:rsidP="002424EA">
      <w:pPr>
        <w:shd w:val="clear" w:color="auto" w:fill="F8FAFB"/>
        <w:spacing w:after="0"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8"/>
          <w:szCs w:val="28"/>
          <w:lang w:eastAsia="ru-RU"/>
        </w:rPr>
      </w:pPr>
      <w:r w:rsidRPr="002424EA">
        <w:rPr>
          <w:rFonts w:ascii="Arial" w:eastAsia="Times New Roman" w:hAnsi="Arial" w:cs="Arial"/>
          <w:b/>
          <w:bCs/>
          <w:color w:val="292D24"/>
          <w:kern w:val="0"/>
          <w:sz w:val="28"/>
          <w:szCs w:val="28"/>
          <w:lang w:eastAsia="ru-RU"/>
        </w:rPr>
        <w:t>2.8. Указание на запрет требовать от заявителя</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Администрация не вправе требовать от заявителя:</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proofErr w:type="gramStart"/>
      <w:r w:rsidRPr="002424EA">
        <w:rPr>
          <w:rFonts w:ascii="Arial" w:eastAsia="Times New Roman" w:hAnsi="Arial" w:cs="Arial"/>
          <w:color w:val="292D24"/>
          <w:kern w:val="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424EA">
        <w:rPr>
          <w:rFonts w:ascii="Arial" w:eastAsia="Times New Roman" w:hAnsi="Arial" w:cs="Arial"/>
          <w:color w:val="292D24"/>
          <w:kern w:val="0"/>
          <w:sz w:val="24"/>
          <w:szCs w:val="24"/>
          <w:lang w:eastAsia="ru-RU"/>
        </w:rPr>
        <w:t xml:space="preserve"> </w:t>
      </w:r>
      <w:proofErr w:type="gramStart"/>
      <w:r w:rsidRPr="002424EA">
        <w:rPr>
          <w:rFonts w:ascii="Arial" w:eastAsia="Times New Roman" w:hAnsi="Arial" w:cs="Arial"/>
          <w:color w:val="292D24"/>
          <w:kern w:val="0"/>
          <w:sz w:val="24"/>
          <w:szCs w:val="24"/>
          <w:lang w:eastAsia="ru-RU"/>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424EA">
        <w:rPr>
          <w:rFonts w:ascii="Arial" w:eastAsia="Times New Roman" w:hAnsi="Arial" w:cs="Arial"/>
          <w:color w:val="292D24"/>
          <w:kern w:val="0"/>
          <w:sz w:val="24"/>
          <w:szCs w:val="24"/>
          <w:lang w:eastAsia="ru-RU"/>
        </w:rPr>
        <w:t xml:space="preserve"> Заявитель вправе представить указанные документы и информацию по собственной инициативе;</w:t>
      </w:r>
    </w:p>
    <w:p w:rsidR="002424EA" w:rsidRPr="002424EA" w:rsidRDefault="002424EA" w:rsidP="002424E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6" w:history="1">
        <w:r w:rsidRPr="002424EA">
          <w:rPr>
            <w:rFonts w:ascii="Arial" w:eastAsia="Times New Roman" w:hAnsi="Arial" w:cs="Arial"/>
            <w:kern w:val="0"/>
            <w:sz w:val="24"/>
            <w:szCs w:val="24"/>
            <w:lang w:eastAsia="ru-RU"/>
          </w:rPr>
          <w:t>части 1 статьи 9</w:t>
        </w:r>
      </w:hyperlink>
      <w:r w:rsidRPr="002424EA">
        <w:rPr>
          <w:rFonts w:ascii="Arial" w:eastAsia="Times New Roman" w:hAnsi="Arial" w:cs="Arial"/>
          <w:color w:val="292D24"/>
          <w:kern w:val="0"/>
          <w:sz w:val="24"/>
          <w:szCs w:val="24"/>
          <w:lang w:eastAsia="ru-RU"/>
        </w:rPr>
        <w:t> Федерального закона, и получения документов и информации, предоставляемых в результате предоставления таких услуг;</w:t>
      </w:r>
    </w:p>
    <w:p w:rsidR="002424EA" w:rsidRPr="002424EA" w:rsidRDefault="002424EA" w:rsidP="002424EA">
      <w:pPr>
        <w:shd w:val="clear" w:color="auto" w:fill="F8FAFB"/>
        <w:spacing w:before="195" w:after="195" w:line="240" w:lineRule="atLeast"/>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2424EA" w:rsidRPr="002424EA" w:rsidRDefault="002424EA" w:rsidP="002424EA">
      <w:pPr>
        <w:shd w:val="clear" w:color="auto" w:fill="F8FAFB"/>
        <w:spacing w:before="195" w:after="195" w:line="240" w:lineRule="atLeast"/>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2424EA" w:rsidRPr="002424EA" w:rsidRDefault="002424EA" w:rsidP="002424EA">
      <w:pPr>
        <w:shd w:val="clear" w:color="auto" w:fill="F8FAFB"/>
        <w:spacing w:before="195" w:after="195" w:line="240" w:lineRule="atLeast"/>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2424EA" w:rsidRPr="002424EA" w:rsidRDefault="002424EA" w:rsidP="002424EA">
      <w:pPr>
        <w:shd w:val="clear" w:color="auto" w:fill="F8FAFB"/>
        <w:spacing w:before="195" w:after="195" w:line="240" w:lineRule="atLeast"/>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2424EA" w:rsidRPr="002424EA" w:rsidRDefault="002424EA" w:rsidP="002424EA">
      <w:pPr>
        <w:shd w:val="clear" w:color="auto" w:fill="F8FAFB"/>
        <w:spacing w:before="195" w:after="195" w:line="240" w:lineRule="atLeast"/>
        <w:ind w:firstLine="540"/>
        <w:jc w:val="both"/>
        <w:rPr>
          <w:rFonts w:ascii="Verdana" w:eastAsia="Times New Roman" w:hAnsi="Verdana" w:cs="Times New Roman"/>
          <w:color w:val="292D24"/>
          <w:kern w:val="0"/>
          <w:sz w:val="24"/>
          <w:szCs w:val="24"/>
          <w:lang w:eastAsia="ru-RU"/>
        </w:rPr>
      </w:pPr>
      <w:proofErr w:type="gramStart"/>
      <w:r w:rsidRPr="002424EA">
        <w:rPr>
          <w:rFonts w:ascii="Arial" w:eastAsia="Times New Roman" w:hAnsi="Arial" w:cs="Arial"/>
          <w:color w:val="292D24"/>
          <w:kern w:val="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2424EA">
        <w:rPr>
          <w:rFonts w:ascii="Arial" w:eastAsia="Times New Roman" w:hAnsi="Arial" w:cs="Arial"/>
          <w:color w:val="292D24"/>
          <w:kern w:val="0"/>
          <w:sz w:val="24"/>
          <w:szCs w:val="24"/>
          <w:lang w:eastAsia="ru-RU"/>
        </w:rPr>
        <w:t xml:space="preserve"> </w:t>
      </w:r>
      <w:proofErr w:type="gramStart"/>
      <w:r w:rsidRPr="002424EA">
        <w:rPr>
          <w:rFonts w:ascii="Arial" w:eastAsia="Times New Roman" w:hAnsi="Arial" w:cs="Arial"/>
          <w:color w:val="292D24"/>
          <w:kern w:val="0"/>
          <w:sz w:val="24"/>
          <w:szCs w:val="24"/>
          <w:lang w:eastAsia="ru-RU"/>
        </w:rPr>
        <w:t>приеме</w:t>
      </w:r>
      <w:proofErr w:type="gramEnd"/>
      <w:r w:rsidRPr="002424EA">
        <w:rPr>
          <w:rFonts w:ascii="Arial" w:eastAsia="Times New Roman" w:hAnsi="Arial" w:cs="Arial"/>
          <w:color w:val="292D24"/>
          <w:kern w:val="0"/>
          <w:sz w:val="24"/>
          <w:szCs w:val="24"/>
          <w:lang w:eastAsia="ru-RU"/>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2424EA" w:rsidRPr="002424EA" w:rsidRDefault="002424EA" w:rsidP="002424EA">
      <w:pPr>
        <w:shd w:val="clear" w:color="auto" w:fill="F8FAFB"/>
        <w:spacing w:before="150" w:after="0" w:line="396" w:lineRule="atLeast"/>
        <w:ind w:firstLine="284"/>
        <w:outlineLvl w:val="1"/>
        <w:rPr>
          <w:rFonts w:ascii="Palatino Linotype" w:eastAsia="Times New Roman" w:hAnsi="Palatino Linotype" w:cs="Times New Roman"/>
          <w:b/>
          <w:color w:val="7D7D7D"/>
          <w:kern w:val="0"/>
          <w:sz w:val="33"/>
          <w:szCs w:val="33"/>
          <w:lang w:eastAsia="ru-RU"/>
        </w:rPr>
      </w:pPr>
      <w:r w:rsidRPr="002424EA">
        <w:rPr>
          <w:rFonts w:ascii="Arial" w:eastAsia="Times New Roman" w:hAnsi="Arial" w:cs="Arial"/>
          <w:b/>
          <w:color w:val="7D7D7D"/>
          <w:kern w:val="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2.10.1. Оснований для приостановления предоставления муниципальной услуги законодательством не предусмотрено.</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kern w:val="0"/>
          <w:sz w:val="24"/>
          <w:szCs w:val="24"/>
          <w:lang w:eastAsia="ru-RU"/>
        </w:rPr>
        <w:t>2.10.2. Основания для отказа в предоставлении муниципальной услуги.</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kern w:val="0"/>
          <w:sz w:val="24"/>
          <w:szCs w:val="24"/>
          <w:lang w:eastAsia="ru-RU"/>
        </w:rPr>
        <w:t xml:space="preserve">Не допускается заключение брака </w:t>
      </w:r>
      <w:proofErr w:type="gramStart"/>
      <w:r w:rsidRPr="002424EA">
        <w:rPr>
          <w:rFonts w:ascii="Arial" w:eastAsia="Times New Roman" w:hAnsi="Arial" w:cs="Arial"/>
          <w:kern w:val="0"/>
          <w:sz w:val="24"/>
          <w:szCs w:val="24"/>
          <w:lang w:eastAsia="ru-RU"/>
        </w:rPr>
        <w:t>между</w:t>
      </w:r>
      <w:proofErr w:type="gramEnd"/>
      <w:r w:rsidRPr="002424EA">
        <w:rPr>
          <w:rFonts w:ascii="Arial" w:eastAsia="Times New Roman" w:hAnsi="Arial" w:cs="Arial"/>
          <w:kern w:val="0"/>
          <w:sz w:val="24"/>
          <w:szCs w:val="24"/>
          <w:lang w:eastAsia="ru-RU"/>
        </w:rPr>
        <w:t>:</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лицами, из которых хотя бы одно лицо уже состоит в другом зарегистрированном браке;</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близкими родственниками (родственниками по прямой восходящей и нисходящей линии (родителями и детьми, дедушкой, бабушкой и внуками),</w:t>
      </w:r>
      <w:r w:rsidRPr="002424EA">
        <w:rPr>
          <w:rFonts w:ascii="Verdana" w:eastAsia="Times New Roman" w:hAnsi="Verdana" w:cs="Times New Roman"/>
          <w:color w:val="292D24"/>
          <w:kern w:val="0"/>
          <w:sz w:val="24"/>
          <w:szCs w:val="24"/>
          <w:lang w:eastAsia="ru-RU"/>
        </w:rPr>
        <w:t> </w:t>
      </w:r>
      <w:r w:rsidRPr="002424EA">
        <w:rPr>
          <w:rFonts w:ascii="Arial" w:eastAsia="Times New Roman" w:hAnsi="Arial" w:cs="Arial"/>
          <w:color w:val="292D24"/>
          <w:kern w:val="0"/>
          <w:sz w:val="24"/>
          <w:szCs w:val="24"/>
          <w:lang w:eastAsia="ru-RU"/>
        </w:rPr>
        <w:t xml:space="preserve">полнородными и не полнородными (имеющими </w:t>
      </w:r>
      <w:proofErr w:type="gramStart"/>
      <w:r w:rsidRPr="002424EA">
        <w:rPr>
          <w:rFonts w:ascii="Arial" w:eastAsia="Times New Roman" w:hAnsi="Arial" w:cs="Arial"/>
          <w:color w:val="292D24"/>
          <w:kern w:val="0"/>
          <w:sz w:val="24"/>
          <w:szCs w:val="24"/>
          <w:lang w:eastAsia="ru-RU"/>
        </w:rPr>
        <w:t>общих</w:t>
      </w:r>
      <w:proofErr w:type="gramEnd"/>
      <w:r w:rsidRPr="002424EA">
        <w:rPr>
          <w:rFonts w:ascii="Arial" w:eastAsia="Times New Roman" w:hAnsi="Arial" w:cs="Arial"/>
          <w:color w:val="292D24"/>
          <w:kern w:val="0"/>
          <w:sz w:val="24"/>
          <w:szCs w:val="24"/>
          <w:lang w:eastAsia="ru-RU"/>
        </w:rPr>
        <w:t xml:space="preserve"> отца или мать) братьями и сестрами);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усыновителями и усыновленными;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лицами, из которых хотя бы одно лицо признано судом недееспособным вследствие психического расстройства.</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Муниципальная услуга предоставляется без взимания государственной пошлины или иной платы.</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2.15.1. При непосредственном обращении заявителя лично, максимальный срок регистрации заявления – 15 минут.</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проверяет документы согласно представленной описи;</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регистрирует заявление с документами в соответствии с правилами делопроизводства;</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 сообщает заявителю о дате выдачи результата предоставления муниципальной услуги</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 xml:space="preserve">2.16. </w:t>
      </w:r>
      <w:proofErr w:type="gramStart"/>
      <w:r w:rsidRPr="002424EA">
        <w:rPr>
          <w:rFonts w:ascii="Arial" w:eastAsia="Times New Roman" w:hAnsi="Arial" w:cs="Arial"/>
          <w:b/>
          <w:bCs/>
          <w:color w:val="292D24"/>
          <w:kern w:val="0"/>
          <w:sz w:val="24"/>
          <w:szCs w:val="24"/>
          <w:lang w:eastAsia="ru-RU"/>
        </w:rPr>
        <w:t>Требования к помещениям, в которых предоставляются муниципальная услуга,</w:t>
      </w:r>
      <w:r w:rsidRPr="002424EA">
        <w:rPr>
          <w:rFonts w:ascii="Arial" w:eastAsia="Times New Roman" w:hAnsi="Arial" w:cs="Arial"/>
          <w:color w:val="292D24"/>
          <w:kern w:val="0"/>
          <w:sz w:val="24"/>
          <w:szCs w:val="24"/>
          <w:lang w:eastAsia="ru-RU"/>
        </w:rPr>
        <w:t> </w:t>
      </w:r>
      <w:r w:rsidRPr="002424EA">
        <w:rPr>
          <w:rFonts w:ascii="Arial" w:eastAsia="Times New Roman" w:hAnsi="Arial" w:cs="Arial"/>
          <w:b/>
          <w:bCs/>
          <w:color w:val="292D24"/>
          <w:kern w:val="0"/>
          <w:sz w:val="24"/>
          <w:szCs w:val="24"/>
          <w:lang w:eastAsia="ru-RU"/>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2424EA">
        <w:rPr>
          <w:rFonts w:ascii="Arial" w:eastAsia="Times New Roman" w:hAnsi="Arial" w:cs="Arial"/>
          <w:b/>
          <w:bCs/>
          <w:color w:val="292D24"/>
          <w:kern w:val="0"/>
          <w:sz w:val="24"/>
          <w:szCs w:val="24"/>
          <w:lang w:eastAsia="ru-RU"/>
        </w:rPr>
        <w:t>мультимедийной</w:t>
      </w:r>
      <w:proofErr w:type="spellEnd"/>
      <w:r w:rsidRPr="002424EA">
        <w:rPr>
          <w:rFonts w:ascii="Arial" w:eastAsia="Times New Roman" w:hAnsi="Arial" w:cs="Arial"/>
          <w:b/>
          <w:bCs/>
          <w:color w:val="292D24"/>
          <w:kern w:val="0"/>
          <w:sz w:val="24"/>
          <w:szCs w:val="24"/>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424EA">
        <w:rPr>
          <w:rFonts w:ascii="Arial" w:eastAsia="Times New Roman" w:hAnsi="Arial" w:cs="Arial"/>
          <w:b/>
          <w:bCs/>
          <w:color w:val="292D24"/>
          <w:kern w:val="0"/>
          <w:sz w:val="24"/>
          <w:szCs w:val="24"/>
          <w:lang w:eastAsia="ru-RU"/>
        </w:rPr>
        <w:t xml:space="preserve"> законодательством Российской Федерации о социальной защите инвалидов</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2.16.1. </w:t>
      </w:r>
      <w:proofErr w:type="gramStart"/>
      <w:r w:rsidRPr="002424EA">
        <w:rPr>
          <w:rFonts w:ascii="Arial" w:eastAsia="Times New Roman" w:hAnsi="Arial" w:cs="Arial"/>
          <w:color w:val="292D24"/>
          <w:kern w:val="0"/>
          <w:sz w:val="24"/>
          <w:szCs w:val="24"/>
          <w:lang w:eastAsia="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424EA">
        <w:rPr>
          <w:rFonts w:ascii="Arial" w:eastAsia="Times New Roman" w:hAnsi="Arial" w:cs="Arial"/>
          <w:color w:val="292D24"/>
          <w:kern w:val="0"/>
          <w:sz w:val="24"/>
          <w:szCs w:val="24"/>
          <w:lang w:eastAsia="ru-RU"/>
        </w:rPr>
        <w:t xml:space="preserve"> защите инвалидов.</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Места ожидания заявителей оборудуются стульями и (или) кресельными секциями, и (или) скамьями.</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424EA" w:rsidRPr="002424EA" w:rsidRDefault="002424EA" w:rsidP="002424EA">
      <w:pPr>
        <w:shd w:val="clear" w:color="auto" w:fill="F8FAFB"/>
        <w:spacing w:before="195" w:after="195" w:line="240" w:lineRule="auto"/>
        <w:ind w:firstLine="709"/>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2.16.3. Обеспечение доступности для инвалидов.</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возможность беспрепятственного входа в помещение и выхода из него;</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содействие со стороны должностных лиц, при необходимости, инвалиду при входе в объект и выходе из него;</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оборудование на прилегающих к зданию территориях мест для парковки автотранспортных средств инвалидов;</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допуск в помещение </w:t>
      </w:r>
      <w:proofErr w:type="spellStart"/>
      <w:r w:rsidRPr="002424EA">
        <w:rPr>
          <w:rFonts w:ascii="Arial" w:eastAsia="Times New Roman" w:hAnsi="Arial" w:cs="Arial"/>
          <w:color w:val="292D24"/>
          <w:kern w:val="0"/>
          <w:sz w:val="24"/>
          <w:szCs w:val="24"/>
          <w:lang w:eastAsia="ru-RU"/>
        </w:rPr>
        <w:t>сурдопереводчика</w:t>
      </w:r>
      <w:proofErr w:type="spellEnd"/>
      <w:r w:rsidRPr="002424EA">
        <w:rPr>
          <w:rFonts w:ascii="Arial" w:eastAsia="Times New Roman" w:hAnsi="Arial" w:cs="Arial"/>
          <w:color w:val="292D24"/>
          <w:kern w:val="0"/>
          <w:sz w:val="24"/>
          <w:szCs w:val="24"/>
          <w:lang w:eastAsia="ru-RU"/>
        </w:rPr>
        <w:t xml:space="preserve"> и </w:t>
      </w:r>
      <w:proofErr w:type="spellStart"/>
      <w:r w:rsidRPr="002424EA">
        <w:rPr>
          <w:rFonts w:ascii="Arial" w:eastAsia="Times New Roman" w:hAnsi="Arial" w:cs="Arial"/>
          <w:color w:val="292D24"/>
          <w:kern w:val="0"/>
          <w:sz w:val="24"/>
          <w:szCs w:val="24"/>
          <w:lang w:eastAsia="ru-RU"/>
        </w:rPr>
        <w:t>тифлосурдопереводчика</w:t>
      </w:r>
      <w:proofErr w:type="spellEnd"/>
      <w:r w:rsidRPr="002424EA">
        <w:rPr>
          <w:rFonts w:ascii="Arial" w:eastAsia="Times New Roman" w:hAnsi="Arial" w:cs="Arial"/>
          <w:color w:val="292D24"/>
          <w:kern w:val="0"/>
          <w:sz w:val="24"/>
          <w:szCs w:val="24"/>
          <w:lang w:eastAsia="ru-RU"/>
        </w:rPr>
        <w:t>;</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предоставление, при необходимости, услуги по месту жительства инвалида или в дистанционном режиме;</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Показатели доступности муниципальной услуги:</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транспортная или пешая доступность к местам предоставления муниципальной услуги;</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Показатели качества муниципальной услуги:</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полнота и актуальность информации о порядке предоставления муниципальной услуги;</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количество фактов взаимодействия заявителя с должностными лицами при предоставлении муниципальной услуги;</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отсутствие очередей при приеме и выдаче документов заявителям;</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отсутствием обоснованных жалоб на действия (бездействие) специалистов и уполномоченных должностных лиц;</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424EA" w:rsidRPr="002424EA" w:rsidRDefault="002424EA" w:rsidP="002424EA">
      <w:pPr>
        <w:shd w:val="clear" w:color="auto" w:fill="F8FAFB"/>
        <w:spacing w:before="195" w:after="195" w:line="240" w:lineRule="auto"/>
        <w:ind w:firstLine="284"/>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2.18.2. Муниципальная услуга в электронной форме в настоящее время не предоставляется.</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8"/>
          <w:szCs w:val="28"/>
          <w:lang w:eastAsia="ru-RU"/>
        </w:rPr>
      </w:pPr>
      <w:r w:rsidRPr="002424EA">
        <w:rPr>
          <w:rFonts w:ascii="Arial" w:eastAsia="Times New Roman" w:hAnsi="Arial" w:cs="Arial"/>
          <w:b/>
          <w:bCs/>
          <w:color w:val="292D24"/>
          <w:kern w:val="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424EA" w:rsidRPr="002424EA" w:rsidRDefault="002424EA" w:rsidP="002424EA">
      <w:pPr>
        <w:shd w:val="clear" w:color="auto" w:fill="F8FAFB"/>
        <w:spacing w:after="195" w:line="240" w:lineRule="auto"/>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Исчерпывающий перечень административных процедур</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1) прием и регистрация заявления и документов, необходимых для предоставления муниципальной услуги;</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 выдача (направление) заявителю результата предоставления муниципальной услуги.</w:t>
      </w:r>
    </w:p>
    <w:p w:rsidR="002424EA" w:rsidRPr="002424EA" w:rsidRDefault="002424EA" w:rsidP="002424EA">
      <w:pPr>
        <w:shd w:val="clear" w:color="auto" w:fill="F8FAFB"/>
        <w:spacing w:before="195" w:after="195" w:line="240" w:lineRule="auto"/>
        <w:ind w:firstLine="284"/>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4) порядок исправления допущенных опечаток и ошибок в выданных в результате предоставления муниципальной услуги документах.</w:t>
      </w:r>
    </w:p>
    <w:p w:rsidR="002424EA" w:rsidRPr="002424EA" w:rsidRDefault="002424EA" w:rsidP="002424EA">
      <w:pPr>
        <w:shd w:val="clear" w:color="auto" w:fill="FFFFFF"/>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3.1.     Прием и регистрация заявления и документов, необходимых для предоставления муниципальной услуги</w:t>
      </w:r>
    </w:p>
    <w:p w:rsidR="002424EA" w:rsidRPr="002424EA" w:rsidRDefault="002424EA" w:rsidP="002424E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3.1.1. Основанием для начала процедуры является поступление в Администрацию заявления и документов, предусмотренных Приложением № 1 к настоящему Административному регламенту.</w:t>
      </w:r>
    </w:p>
    <w:p w:rsidR="002424EA" w:rsidRPr="002424EA" w:rsidRDefault="002424EA" w:rsidP="002424EA">
      <w:pPr>
        <w:shd w:val="clear" w:color="auto" w:fill="F8FAFB"/>
        <w:spacing w:before="195" w:after="195" w:line="240" w:lineRule="auto"/>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3.1.2. Специалист Администрации, ответственный за предоставление муниципальной услуги,  (далее - ответственный исполнитель):</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1) проверяет правильность оформления заявления;</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 заполняет расписку о приеме (регистрации) заявления заявителя;</w:t>
      </w:r>
    </w:p>
    <w:p w:rsidR="002424EA" w:rsidRPr="002424EA" w:rsidRDefault="002424EA" w:rsidP="002424EA">
      <w:pPr>
        <w:shd w:val="clear" w:color="auto" w:fill="F8FAFB"/>
        <w:spacing w:before="195" w:after="195"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4) вносит запись о приеме заявления в </w:t>
      </w:r>
      <w:r w:rsidRPr="002424EA">
        <w:rPr>
          <w:rFonts w:ascii="Arial" w:eastAsia="Times New Roman" w:hAnsi="Arial" w:cs="Arial"/>
          <w:i/>
          <w:iCs/>
          <w:color w:val="292D24"/>
          <w:kern w:val="0"/>
          <w:sz w:val="24"/>
          <w:szCs w:val="24"/>
          <w:lang w:eastAsia="ru-RU"/>
        </w:rPr>
        <w:t>Журнал регистрации заявлений граждан, </w:t>
      </w:r>
      <w:r w:rsidRPr="002424EA">
        <w:rPr>
          <w:rFonts w:ascii="Arial" w:eastAsia="Times New Roman" w:hAnsi="Arial" w:cs="Arial"/>
          <w:color w:val="292D24"/>
          <w:kern w:val="0"/>
          <w:sz w:val="24"/>
          <w:szCs w:val="24"/>
          <w:lang w:eastAsia="ru-RU"/>
        </w:rPr>
        <w:t xml:space="preserve">обратившихся в Администрацию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Беловского района за получением муниципальной услуги.</w:t>
      </w:r>
    </w:p>
    <w:p w:rsidR="002424EA" w:rsidRPr="002424EA" w:rsidRDefault="002424EA" w:rsidP="002424E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2424EA">
        <w:rPr>
          <w:rFonts w:ascii="Arial" w:eastAsia="Times New Roman" w:hAnsi="Arial" w:cs="Arial"/>
          <w:color w:val="292D24"/>
          <w:kern w:val="0"/>
          <w:sz w:val="24"/>
          <w:szCs w:val="24"/>
          <w:lang w:eastAsia="ru-RU"/>
        </w:rPr>
        <w:t>заверительную</w:t>
      </w:r>
      <w:proofErr w:type="spellEnd"/>
      <w:r w:rsidRPr="002424EA">
        <w:rPr>
          <w:rFonts w:ascii="Arial" w:eastAsia="Times New Roman" w:hAnsi="Arial" w:cs="Arial"/>
          <w:color w:val="292D24"/>
          <w:kern w:val="0"/>
          <w:sz w:val="24"/>
          <w:szCs w:val="24"/>
          <w:lang w:eastAsia="ru-RU"/>
        </w:rPr>
        <w:t xml:space="preserve"> подпись в штампе «копия верна».</w:t>
      </w:r>
    </w:p>
    <w:p w:rsidR="002424EA" w:rsidRPr="002424EA" w:rsidRDefault="002424EA" w:rsidP="002424EA">
      <w:pPr>
        <w:shd w:val="clear" w:color="auto" w:fill="F8FAFB"/>
        <w:spacing w:before="195" w:after="195" w:line="240" w:lineRule="auto"/>
        <w:ind w:firstLine="70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3.1.3. Срок выполнения административной процедуры 1 рабочий день.</w:t>
      </w:r>
    </w:p>
    <w:p w:rsidR="002424EA" w:rsidRPr="002424EA" w:rsidRDefault="002424EA" w:rsidP="002424EA">
      <w:pPr>
        <w:shd w:val="clear" w:color="auto" w:fill="F8FAFB"/>
        <w:spacing w:before="195" w:after="195" w:line="240" w:lineRule="auto"/>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3.1.4. Критерием принятия решения является обращение заявителя за получением муниципальной услуги.</w:t>
      </w:r>
    </w:p>
    <w:p w:rsidR="002424EA" w:rsidRPr="002424EA" w:rsidRDefault="002424EA" w:rsidP="002424EA">
      <w:pPr>
        <w:shd w:val="clear" w:color="auto" w:fill="F8FAFB"/>
        <w:spacing w:before="195" w:after="195" w:line="240" w:lineRule="auto"/>
        <w:ind w:firstLine="36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3.1.5. Результатом административной процедуры является прием заявления и прилагаемых документов.</w:t>
      </w:r>
    </w:p>
    <w:p w:rsidR="002424EA" w:rsidRPr="002424EA" w:rsidRDefault="002424EA" w:rsidP="002424EA">
      <w:pPr>
        <w:shd w:val="clear" w:color="auto" w:fill="FFFFFF"/>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3.1.6.Способом фиксации результата выполнения административной процедуры является регистрация заявления в </w:t>
      </w:r>
      <w:r w:rsidRPr="002424EA">
        <w:rPr>
          <w:rFonts w:ascii="Arial" w:eastAsia="Times New Roman" w:hAnsi="Arial" w:cs="Arial"/>
          <w:i/>
          <w:iCs/>
          <w:color w:val="292D24"/>
          <w:kern w:val="0"/>
          <w:sz w:val="24"/>
          <w:szCs w:val="24"/>
          <w:lang w:eastAsia="ru-RU"/>
        </w:rPr>
        <w:t>Журнале регистрации заявлений граждан, </w:t>
      </w:r>
      <w:r w:rsidRPr="002424EA">
        <w:rPr>
          <w:rFonts w:ascii="Arial" w:eastAsia="Times New Roman" w:hAnsi="Arial" w:cs="Arial"/>
          <w:color w:val="292D24"/>
          <w:kern w:val="0"/>
          <w:sz w:val="24"/>
          <w:szCs w:val="24"/>
          <w:lang w:eastAsia="ru-RU"/>
        </w:rPr>
        <w:t xml:space="preserve">обратившихся в Администрацию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Беловского района за получением муниципальной услуги.</w:t>
      </w:r>
    </w:p>
    <w:p w:rsidR="002424EA" w:rsidRPr="002424EA" w:rsidRDefault="002424EA" w:rsidP="002424EA">
      <w:pPr>
        <w:shd w:val="clear" w:color="auto" w:fill="FFFFFF"/>
        <w:spacing w:before="195" w:after="195" w:line="240" w:lineRule="auto"/>
        <w:jc w:val="center"/>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            </w:t>
      </w:r>
    </w:p>
    <w:p w:rsidR="002424EA" w:rsidRPr="002424EA" w:rsidRDefault="002424EA" w:rsidP="002424EA">
      <w:pPr>
        <w:shd w:val="clear" w:color="auto" w:fill="FFFFFF"/>
        <w:spacing w:before="195" w:after="195" w:line="240" w:lineRule="auto"/>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3.2.1. Основанием для начала административной процедуры является наличие, </w:t>
      </w:r>
      <w:proofErr w:type="gramStart"/>
      <w:r w:rsidRPr="002424EA">
        <w:rPr>
          <w:rFonts w:ascii="Arial" w:eastAsia="Times New Roman" w:hAnsi="Arial" w:cs="Arial"/>
          <w:color w:val="292D24"/>
          <w:kern w:val="0"/>
          <w:sz w:val="24"/>
          <w:szCs w:val="24"/>
          <w:lang w:eastAsia="ru-RU"/>
        </w:rPr>
        <w:t>необходимых</w:t>
      </w:r>
      <w:proofErr w:type="gramEnd"/>
      <w:r w:rsidRPr="002424EA">
        <w:rPr>
          <w:rFonts w:ascii="Arial" w:eastAsia="Times New Roman" w:hAnsi="Arial" w:cs="Arial"/>
          <w:color w:val="292D24"/>
          <w:kern w:val="0"/>
          <w:sz w:val="24"/>
          <w:szCs w:val="24"/>
          <w:lang w:eastAsia="ru-RU"/>
        </w:rPr>
        <w:t xml:space="preserve"> для предоставления муниципальной услуги, указанных в Приложении № 2 к настоящему Административному регламенту</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3.3.2. 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Согласование проекта указанного постановления осуществляется в со</w:t>
      </w:r>
      <w:r w:rsidRPr="002424EA">
        <w:rPr>
          <w:rFonts w:ascii="Arial" w:eastAsia="Times New Roman" w:hAnsi="Arial" w:cs="Arial"/>
          <w:color w:val="292D24"/>
          <w:kern w:val="0"/>
          <w:sz w:val="24"/>
          <w:szCs w:val="24"/>
          <w:lang w:eastAsia="ru-RU"/>
        </w:rPr>
        <w:softHyphen/>
        <w:t xml:space="preserve">ответствии с Инструкцией по делопроизводству в Администрации и подписывается Главой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3.2.3. 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3.2.4. Максимальный срок выполнения административной процедуры составляет 18 календарных дней.</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3.2.5.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2424EA" w:rsidRPr="002424EA" w:rsidRDefault="002424EA" w:rsidP="002424EA">
      <w:pPr>
        <w:shd w:val="clear" w:color="auto" w:fill="F8FAFB"/>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3.2.6. Результатом административной процедуры является наличие подписанного Главой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3.2.7. Способ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w:t>
      </w:r>
      <w:r w:rsidRPr="002424EA">
        <w:rPr>
          <w:rFonts w:ascii="Arial" w:eastAsia="Times New Roman" w:hAnsi="Arial" w:cs="Arial"/>
          <w:i/>
          <w:iCs/>
          <w:color w:val="292D24"/>
          <w:kern w:val="0"/>
          <w:sz w:val="24"/>
          <w:szCs w:val="24"/>
          <w:lang w:eastAsia="ru-RU"/>
        </w:rPr>
        <w:t>Журнале регистрации постановлений.</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3.3. Выдача (направление)</w:t>
      </w:r>
      <w:r w:rsidRPr="002424EA">
        <w:rPr>
          <w:rFonts w:ascii="Arial" w:eastAsia="Times New Roman" w:hAnsi="Arial" w:cs="Arial"/>
          <w:color w:val="292D24"/>
          <w:kern w:val="0"/>
          <w:sz w:val="24"/>
          <w:szCs w:val="24"/>
          <w:lang w:eastAsia="ru-RU"/>
        </w:rPr>
        <w:t> </w:t>
      </w:r>
      <w:r w:rsidRPr="002424EA">
        <w:rPr>
          <w:rFonts w:ascii="Arial" w:eastAsia="Times New Roman" w:hAnsi="Arial" w:cs="Arial"/>
          <w:b/>
          <w:bCs/>
          <w:color w:val="292D24"/>
          <w:kern w:val="0"/>
          <w:sz w:val="24"/>
          <w:szCs w:val="24"/>
          <w:lang w:eastAsia="ru-RU"/>
        </w:rPr>
        <w:t>заявителю результата предоставления муниципальной услуги</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3.3.1.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Ответственный исполнитель по контактам, указанным в заявлении (телефонный номер) в течение трех рабочих дней, </w:t>
      </w:r>
      <w:proofErr w:type="gramStart"/>
      <w:r w:rsidRPr="002424EA">
        <w:rPr>
          <w:rFonts w:ascii="Arial" w:eastAsia="Times New Roman" w:hAnsi="Arial" w:cs="Arial"/>
          <w:color w:val="292D24"/>
          <w:kern w:val="0"/>
          <w:sz w:val="24"/>
          <w:szCs w:val="24"/>
          <w:lang w:eastAsia="ru-RU"/>
        </w:rPr>
        <w:t>с даты регистрации</w:t>
      </w:r>
      <w:proofErr w:type="gramEnd"/>
      <w:r w:rsidRPr="002424EA">
        <w:rPr>
          <w:rFonts w:ascii="Arial" w:eastAsia="Times New Roman" w:hAnsi="Arial" w:cs="Arial"/>
          <w:color w:val="292D24"/>
          <w:kern w:val="0"/>
          <w:sz w:val="24"/>
          <w:szCs w:val="24"/>
          <w:lang w:eastAsia="ru-RU"/>
        </w:rPr>
        <w:t xml:space="preserve"> постановления, сообщает заявителю о принятии решения и приглашает заявителя получить результат услуги.</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3.3.3. Максимальный срок выполнения административной процедуры составляет 3 рабочих дня.</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3.3.4. Критерий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2424EA" w:rsidRPr="002424EA" w:rsidRDefault="002424EA" w:rsidP="002424EA">
      <w:pPr>
        <w:shd w:val="clear" w:color="auto" w:fill="FFFFFF"/>
        <w:spacing w:before="195" w:after="195" w:line="240" w:lineRule="auto"/>
        <w:ind w:firstLine="567"/>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3.3.6. Способом фиксации результата выполнения административной процедуры является подпись заявителя в </w:t>
      </w:r>
      <w:r w:rsidRPr="002424EA">
        <w:rPr>
          <w:rFonts w:ascii="Arial" w:eastAsia="Times New Roman" w:hAnsi="Arial" w:cs="Arial"/>
          <w:i/>
          <w:iCs/>
          <w:color w:val="292D24"/>
          <w:kern w:val="0"/>
          <w:sz w:val="24"/>
          <w:szCs w:val="24"/>
          <w:lang w:eastAsia="ru-RU"/>
        </w:rPr>
        <w:t>Журнале регистрации заявлений граждан,</w:t>
      </w:r>
      <w:r w:rsidRPr="002424EA">
        <w:rPr>
          <w:rFonts w:ascii="Arial" w:eastAsia="Times New Roman" w:hAnsi="Arial" w:cs="Arial"/>
          <w:color w:val="292D24"/>
          <w:kern w:val="0"/>
          <w:sz w:val="24"/>
          <w:szCs w:val="24"/>
          <w:lang w:eastAsia="ru-RU"/>
        </w:rPr>
        <w:t xml:space="preserve"> обратившихся в Администрацию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Беловского района за получением муниципальной услуги.</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3.4. Порядок исправления допущенных опечаток и ошибок в выданных в результате предоставления государственной услуги документах.</w:t>
      </w:r>
    </w:p>
    <w:p w:rsidR="002424EA" w:rsidRPr="002424EA" w:rsidRDefault="002424EA" w:rsidP="002424EA">
      <w:pPr>
        <w:shd w:val="clear" w:color="auto" w:fill="F8FAFB"/>
        <w:spacing w:before="195" w:after="195" w:line="240" w:lineRule="auto"/>
        <w:ind w:firstLine="53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3.4.1. </w:t>
      </w:r>
      <w:proofErr w:type="gramStart"/>
      <w:r w:rsidRPr="002424EA">
        <w:rPr>
          <w:rFonts w:ascii="Arial" w:eastAsia="Times New Roman" w:hAnsi="Arial" w:cs="Arial"/>
          <w:color w:val="292D24"/>
          <w:kern w:val="0"/>
          <w:sz w:val="24"/>
          <w:szCs w:val="24"/>
          <w:lang w:eastAsia="ru-RU"/>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3.4.2. Срок передачи запроса заявителя из МФЦ в Администрацию установлен соглашением о взаимодействии.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3.4.3. </w:t>
      </w:r>
      <w:proofErr w:type="gramStart"/>
      <w:r w:rsidRPr="002424EA">
        <w:rPr>
          <w:rFonts w:ascii="Arial" w:eastAsia="Times New Roman" w:hAnsi="Arial" w:cs="Arial"/>
          <w:color w:val="292D24"/>
          <w:kern w:val="0"/>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4"/>
          <w:szCs w:val="24"/>
          <w:lang w:eastAsia="ru-RU"/>
        </w:rPr>
        <w:t xml:space="preserve">3.4.5. </w:t>
      </w:r>
      <w:proofErr w:type="gramStart"/>
      <w:r w:rsidRPr="002424EA">
        <w:rPr>
          <w:rFonts w:ascii="Arial" w:eastAsia="Times New Roman" w:hAnsi="Arial" w:cs="Arial"/>
          <w:color w:val="292D24"/>
          <w:kern w:val="0"/>
          <w:sz w:val="24"/>
          <w:szCs w:val="24"/>
          <w:lang w:eastAsia="ru-RU"/>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w:t>
      </w:r>
      <w:r w:rsidRPr="002424EA">
        <w:rPr>
          <w:rFonts w:ascii="Arial" w:eastAsia="Times New Roman" w:hAnsi="Arial" w:cs="Arial"/>
          <w:color w:val="292D24"/>
          <w:kern w:val="0"/>
          <w:sz w:val="20"/>
          <w:szCs w:val="20"/>
          <w:lang w:eastAsia="ru-RU"/>
        </w:rPr>
        <w:t xml:space="preserve"> информацией об отсутствии опечаток и ошибок в выданном в результате предоставления услуги документах.</w:t>
      </w:r>
      <w:proofErr w:type="gramEnd"/>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3.4.6. Способ фиксации результата выполнения административной процедуры – регистрация в </w:t>
      </w:r>
      <w:r w:rsidRPr="002424EA">
        <w:rPr>
          <w:rFonts w:ascii="Arial" w:eastAsia="Times New Roman" w:hAnsi="Arial" w:cs="Arial"/>
          <w:i/>
          <w:iCs/>
          <w:color w:val="292D24"/>
          <w:kern w:val="0"/>
          <w:sz w:val="24"/>
          <w:szCs w:val="24"/>
          <w:lang w:eastAsia="ru-RU"/>
        </w:rPr>
        <w:t xml:space="preserve">Журнале регистрации заявлений граждан, обратившихся в Администрацию </w:t>
      </w:r>
      <w:proofErr w:type="spellStart"/>
      <w:r w:rsidRPr="002424EA">
        <w:rPr>
          <w:rFonts w:ascii="Arial" w:eastAsia="Times New Roman" w:hAnsi="Arial" w:cs="Arial"/>
          <w:i/>
          <w:iCs/>
          <w:color w:val="292D24"/>
          <w:kern w:val="0"/>
          <w:sz w:val="24"/>
          <w:szCs w:val="24"/>
          <w:lang w:eastAsia="ru-RU"/>
        </w:rPr>
        <w:t>Щеголянского</w:t>
      </w:r>
      <w:proofErr w:type="spellEnd"/>
      <w:r w:rsidRPr="002424EA">
        <w:rPr>
          <w:rFonts w:ascii="Arial" w:eastAsia="Times New Roman" w:hAnsi="Arial" w:cs="Arial"/>
          <w:i/>
          <w:iCs/>
          <w:color w:val="292D24"/>
          <w:kern w:val="0"/>
          <w:sz w:val="24"/>
          <w:szCs w:val="24"/>
          <w:lang w:eastAsia="ru-RU"/>
        </w:rPr>
        <w:t xml:space="preserve"> сельсовета Беловского района за получением муниципальной услуги.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3.7.7. Срок выдачи результата не должен превышать 10 календарных дней </w:t>
      </w:r>
      <w:proofErr w:type="gramStart"/>
      <w:r w:rsidRPr="002424EA">
        <w:rPr>
          <w:rFonts w:ascii="Arial" w:eastAsia="Times New Roman" w:hAnsi="Arial" w:cs="Arial"/>
          <w:color w:val="292D24"/>
          <w:kern w:val="0"/>
          <w:sz w:val="24"/>
          <w:szCs w:val="24"/>
          <w:lang w:eastAsia="ru-RU"/>
        </w:rPr>
        <w:t>с даты   регистрации</w:t>
      </w:r>
      <w:proofErr w:type="gramEnd"/>
      <w:r w:rsidRPr="002424EA">
        <w:rPr>
          <w:rFonts w:ascii="Arial" w:eastAsia="Times New Roman" w:hAnsi="Arial" w:cs="Arial"/>
          <w:color w:val="292D24"/>
          <w:kern w:val="0"/>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424EA" w:rsidRPr="002424EA" w:rsidRDefault="002424EA" w:rsidP="002424EA">
      <w:pPr>
        <w:shd w:val="clear" w:color="auto" w:fill="F8FAFB"/>
        <w:spacing w:before="108" w:after="108" w:line="240" w:lineRule="auto"/>
        <w:ind w:firstLine="704"/>
        <w:rPr>
          <w:rFonts w:ascii="Verdana" w:eastAsia="Times New Roman" w:hAnsi="Verdana" w:cs="Times New Roman"/>
          <w:color w:val="292D24"/>
          <w:kern w:val="0"/>
          <w:sz w:val="28"/>
          <w:szCs w:val="28"/>
          <w:lang w:eastAsia="ru-RU"/>
        </w:rPr>
      </w:pPr>
      <w:r w:rsidRPr="002424EA">
        <w:rPr>
          <w:rFonts w:ascii="Arial" w:eastAsia="Times New Roman" w:hAnsi="Arial" w:cs="Arial"/>
          <w:b/>
          <w:bCs/>
          <w:color w:val="292D24"/>
          <w:kern w:val="0"/>
          <w:sz w:val="28"/>
          <w:szCs w:val="28"/>
          <w:lang w:eastAsia="ru-RU"/>
        </w:rPr>
        <w:t xml:space="preserve">IV. Формы </w:t>
      </w:r>
      <w:proofErr w:type="gramStart"/>
      <w:r w:rsidRPr="002424EA">
        <w:rPr>
          <w:rFonts w:ascii="Arial" w:eastAsia="Times New Roman" w:hAnsi="Arial" w:cs="Arial"/>
          <w:b/>
          <w:bCs/>
          <w:color w:val="292D24"/>
          <w:kern w:val="0"/>
          <w:sz w:val="28"/>
          <w:szCs w:val="28"/>
          <w:lang w:eastAsia="ru-RU"/>
        </w:rPr>
        <w:t>контроля за</w:t>
      </w:r>
      <w:proofErr w:type="gramEnd"/>
      <w:r w:rsidRPr="002424EA">
        <w:rPr>
          <w:rFonts w:ascii="Arial" w:eastAsia="Times New Roman" w:hAnsi="Arial" w:cs="Arial"/>
          <w:b/>
          <w:bCs/>
          <w:color w:val="292D24"/>
          <w:kern w:val="0"/>
          <w:sz w:val="28"/>
          <w:szCs w:val="28"/>
          <w:lang w:eastAsia="ru-RU"/>
        </w:rPr>
        <w:t xml:space="preserve"> предоставлением муниципальной услуги</w:t>
      </w:r>
    </w:p>
    <w:p w:rsidR="002424EA" w:rsidRPr="002424EA" w:rsidRDefault="002424EA" w:rsidP="002424EA">
      <w:pPr>
        <w:shd w:val="clear" w:color="auto" w:fill="F8FAFB"/>
        <w:spacing w:before="195" w:after="195" w:line="240" w:lineRule="auto"/>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 xml:space="preserve">4.1. Порядок осуществления текущего </w:t>
      </w:r>
      <w:proofErr w:type="gramStart"/>
      <w:r w:rsidRPr="002424EA">
        <w:rPr>
          <w:rFonts w:ascii="Arial" w:eastAsia="Times New Roman" w:hAnsi="Arial" w:cs="Arial"/>
          <w:b/>
          <w:bCs/>
          <w:color w:val="292D24"/>
          <w:kern w:val="0"/>
          <w:sz w:val="24"/>
          <w:szCs w:val="24"/>
          <w:lang w:eastAsia="ru-RU"/>
        </w:rPr>
        <w:t>контроля за</w:t>
      </w:r>
      <w:proofErr w:type="gramEnd"/>
      <w:r w:rsidRPr="002424EA">
        <w:rPr>
          <w:rFonts w:ascii="Arial" w:eastAsia="Times New Roman" w:hAnsi="Arial" w:cs="Arial"/>
          <w:b/>
          <w:bCs/>
          <w:color w:val="292D24"/>
          <w:kern w:val="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24EA" w:rsidRPr="002424EA" w:rsidRDefault="002424EA" w:rsidP="002424EA">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 xml:space="preserve">Текущий </w:t>
      </w:r>
      <w:proofErr w:type="gramStart"/>
      <w:r w:rsidRPr="002424EA">
        <w:rPr>
          <w:rFonts w:ascii="Arial" w:eastAsia="Times New Roman" w:hAnsi="Arial" w:cs="Arial"/>
          <w:color w:val="292D24"/>
          <w:kern w:val="0"/>
          <w:sz w:val="24"/>
          <w:szCs w:val="24"/>
          <w:lang w:eastAsia="ru-RU"/>
        </w:rPr>
        <w:t>контроль за</w:t>
      </w:r>
      <w:proofErr w:type="gramEnd"/>
      <w:r w:rsidRPr="002424EA">
        <w:rPr>
          <w:rFonts w:ascii="Arial" w:eastAsia="Times New Roman" w:hAnsi="Arial" w:cs="Arial"/>
          <w:color w:val="292D24"/>
          <w:kern w:val="0"/>
          <w:sz w:val="24"/>
          <w:szCs w:val="24"/>
          <w:lang w:eastAsia="ru-RU"/>
        </w:rPr>
        <w:t xml:space="preserve"> соблюдением и исполнением должностными лицами Администрации положений настоящего</w:t>
      </w:r>
      <w:r w:rsidRPr="002424EA">
        <w:rPr>
          <w:rFonts w:ascii="Arial" w:eastAsia="Times New Roman" w:hAnsi="Arial" w:cs="Arial"/>
          <w:color w:val="FF0000"/>
          <w:kern w:val="0"/>
          <w:sz w:val="24"/>
          <w:szCs w:val="24"/>
          <w:lang w:eastAsia="ru-RU"/>
        </w:rPr>
        <w:t> </w:t>
      </w:r>
      <w:r w:rsidRPr="002424EA">
        <w:rPr>
          <w:rFonts w:ascii="Arial" w:eastAsia="Times New Roman" w:hAnsi="Arial" w:cs="Arial"/>
          <w:color w:val="292D24"/>
          <w:kern w:val="0"/>
          <w:sz w:val="24"/>
          <w:szCs w:val="24"/>
          <w:lang w:eastAsia="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424EA" w:rsidRPr="002424EA" w:rsidRDefault="002424EA" w:rsidP="002424EA">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 Глава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w:t>
      </w:r>
    </w:p>
    <w:p w:rsidR="002424EA" w:rsidRPr="002424EA" w:rsidRDefault="002424EA" w:rsidP="002424EA">
      <w:pPr>
        <w:shd w:val="clear" w:color="auto" w:fill="F8FAFB"/>
        <w:spacing w:before="195" w:after="195" w:line="240" w:lineRule="auto"/>
        <w:ind w:firstLine="704"/>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 заместитель Главы Администрации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w:t>
      </w:r>
    </w:p>
    <w:p w:rsidR="002424EA" w:rsidRPr="002424EA" w:rsidRDefault="002424EA" w:rsidP="002424EA">
      <w:pPr>
        <w:shd w:val="clear" w:color="auto" w:fill="F8FAFB"/>
        <w:spacing w:before="195" w:after="195" w:line="240" w:lineRule="auto"/>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         Периодичность осуществления текущего контроля устанавливается распоряжением главы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w:t>
      </w:r>
    </w:p>
    <w:p w:rsidR="002424EA" w:rsidRPr="002424EA" w:rsidRDefault="002424EA" w:rsidP="002424EA">
      <w:pPr>
        <w:shd w:val="clear" w:color="auto" w:fill="F8FAFB"/>
        <w:spacing w:before="195" w:after="195" w:line="240" w:lineRule="auto"/>
        <w:jc w:val="both"/>
        <w:rPr>
          <w:rFonts w:ascii="Arial" w:eastAsia="Times New Roman" w:hAnsi="Arial" w:cs="Arial"/>
          <w:color w:val="292D24"/>
          <w:kern w:val="0"/>
          <w:sz w:val="20"/>
          <w:szCs w:val="20"/>
          <w:lang w:eastAsia="ru-RU"/>
        </w:rPr>
      </w:pPr>
      <w:r w:rsidRPr="002424EA">
        <w:rPr>
          <w:rFonts w:ascii="Arial" w:eastAsia="Times New Roman" w:hAnsi="Arial" w:cs="Arial"/>
          <w:b/>
          <w:bCs/>
          <w:color w:val="292D24"/>
          <w:kern w:val="0"/>
          <w:sz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24EA">
        <w:rPr>
          <w:rFonts w:ascii="Arial" w:eastAsia="Times New Roman" w:hAnsi="Arial" w:cs="Arial"/>
          <w:b/>
          <w:bCs/>
          <w:color w:val="292D24"/>
          <w:kern w:val="0"/>
          <w:sz w:val="28"/>
          <w:lang w:eastAsia="ru-RU"/>
        </w:rPr>
        <w:t>контроля за</w:t>
      </w:r>
      <w:proofErr w:type="gramEnd"/>
      <w:r w:rsidRPr="002424EA">
        <w:rPr>
          <w:rFonts w:ascii="Arial" w:eastAsia="Times New Roman" w:hAnsi="Arial" w:cs="Arial"/>
          <w:b/>
          <w:bCs/>
          <w:color w:val="292D24"/>
          <w:kern w:val="0"/>
          <w:sz w:val="28"/>
          <w:lang w:eastAsia="ru-RU"/>
        </w:rPr>
        <w:t xml:space="preserve"> полнотой и качеством предоставления муниципальной услуги</w:t>
      </w:r>
    </w:p>
    <w:p w:rsidR="002424EA" w:rsidRPr="002424EA" w:rsidRDefault="002424EA" w:rsidP="002424EA">
      <w:pPr>
        <w:shd w:val="clear" w:color="auto" w:fill="F8FAFB"/>
        <w:spacing w:before="195" w:after="195" w:line="240" w:lineRule="auto"/>
        <w:ind w:firstLine="704"/>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4.2.1. </w:t>
      </w:r>
      <w:proofErr w:type="gramStart"/>
      <w:r w:rsidRPr="002424EA">
        <w:rPr>
          <w:rFonts w:ascii="Arial" w:eastAsia="Times New Roman" w:hAnsi="Arial" w:cs="Arial"/>
          <w:color w:val="292D24"/>
          <w:kern w:val="0"/>
          <w:sz w:val="24"/>
          <w:szCs w:val="24"/>
          <w:lang w:eastAsia="ru-RU"/>
        </w:rPr>
        <w:t>Контроль за</w:t>
      </w:r>
      <w:proofErr w:type="gramEnd"/>
      <w:r w:rsidRPr="002424EA">
        <w:rPr>
          <w:rFonts w:ascii="Arial" w:eastAsia="Times New Roman" w:hAnsi="Arial" w:cs="Arial"/>
          <w:color w:val="292D24"/>
          <w:kern w:val="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2424EA">
        <w:rPr>
          <w:rFonts w:ascii="Arial" w:eastAsia="Times New Roman" w:hAnsi="Arial" w:cs="Arial"/>
          <w:color w:val="FF0000"/>
          <w:kern w:val="0"/>
          <w:sz w:val="24"/>
          <w:szCs w:val="24"/>
          <w:lang w:eastAsia="ru-RU"/>
        </w:rPr>
        <w:t> </w:t>
      </w:r>
      <w:r w:rsidRPr="002424EA">
        <w:rPr>
          <w:rFonts w:ascii="Arial" w:eastAsia="Times New Roman" w:hAnsi="Arial" w:cs="Arial"/>
          <w:color w:val="292D24"/>
          <w:kern w:val="0"/>
          <w:sz w:val="24"/>
          <w:szCs w:val="24"/>
          <w:lang w:eastAsia="ru-RU"/>
        </w:rPr>
        <w:t>должностных лиц Администрации.</w:t>
      </w:r>
    </w:p>
    <w:p w:rsidR="002424EA" w:rsidRPr="002424EA" w:rsidRDefault="002424EA" w:rsidP="002424EA">
      <w:pPr>
        <w:shd w:val="clear" w:color="auto" w:fill="F8FAFB"/>
        <w:spacing w:before="195" w:after="195" w:line="240" w:lineRule="auto"/>
        <w:ind w:firstLine="703"/>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424EA" w:rsidRPr="002424EA" w:rsidRDefault="002424EA" w:rsidP="002424EA">
      <w:pPr>
        <w:shd w:val="clear" w:color="auto" w:fill="F8FAFB"/>
        <w:spacing w:before="195" w:after="195" w:line="240" w:lineRule="auto"/>
        <w:ind w:firstLine="703"/>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w:t>
      </w:r>
    </w:p>
    <w:p w:rsidR="002424EA" w:rsidRPr="002424EA" w:rsidRDefault="002424EA" w:rsidP="002424EA">
      <w:pPr>
        <w:shd w:val="clear" w:color="auto" w:fill="F8FAFB"/>
        <w:spacing w:before="195" w:after="195" w:line="240" w:lineRule="auto"/>
        <w:ind w:firstLine="703"/>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424EA" w:rsidRPr="002424EA" w:rsidRDefault="002424EA" w:rsidP="002424EA">
      <w:pPr>
        <w:shd w:val="clear" w:color="auto" w:fill="F8FAFB"/>
        <w:spacing w:before="195" w:after="195" w:line="240" w:lineRule="auto"/>
        <w:ind w:firstLine="703"/>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0"/>
          <w:szCs w:val="20"/>
          <w:lang w:eastAsia="ru-RU"/>
        </w:rPr>
        <w:t xml:space="preserve">            </w:t>
      </w:r>
      <w:r w:rsidRPr="002424EA">
        <w:rPr>
          <w:rFonts w:ascii="Arial" w:eastAsia="Times New Roman" w:hAnsi="Arial" w:cs="Arial"/>
          <w:color w:val="292D24"/>
          <w:kern w:val="0"/>
          <w:sz w:val="24"/>
          <w:szCs w:val="24"/>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424EA" w:rsidRPr="002424EA" w:rsidRDefault="002424EA" w:rsidP="002424EA">
      <w:pPr>
        <w:shd w:val="clear" w:color="auto" w:fill="F8FAFB"/>
        <w:spacing w:before="195" w:after="195" w:line="240" w:lineRule="auto"/>
        <w:ind w:firstLine="704"/>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424EA" w:rsidRPr="002424EA" w:rsidRDefault="002424EA" w:rsidP="002424EA">
      <w:pPr>
        <w:shd w:val="clear" w:color="auto" w:fill="F8FAFB"/>
        <w:spacing w:before="195" w:after="195" w:line="240" w:lineRule="auto"/>
        <w:ind w:firstLine="426"/>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424EA" w:rsidRPr="002424EA" w:rsidRDefault="002424EA" w:rsidP="002424EA">
      <w:pPr>
        <w:shd w:val="clear" w:color="auto" w:fill="F8FAFB"/>
        <w:spacing w:before="195" w:after="195" w:line="240" w:lineRule="auto"/>
        <w:ind w:firstLine="540"/>
        <w:jc w:val="center"/>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 xml:space="preserve">4.4. Положения, характеризующие требования к порядку и формам </w:t>
      </w:r>
      <w:proofErr w:type="gramStart"/>
      <w:r w:rsidRPr="002424EA">
        <w:rPr>
          <w:rFonts w:ascii="Arial" w:eastAsia="Times New Roman" w:hAnsi="Arial" w:cs="Arial"/>
          <w:b/>
          <w:bCs/>
          <w:color w:val="292D24"/>
          <w:kern w:val="0"/>
          <w:sz w:val="24"/>
          <w:szCs w:val="24"/>
          <w:lang w:eastAsia="ru-RU"/>
        </w:rPr>
        <w:t>контроля за</w:t>
      </w:r>
      <w:proofErr w:type="gramEnd"/>
      <w:r w:rsidRPr="002424EA">
        <w:rPr>
          <w:rFonts w:ascii="Arial" w:eastAsia="Times New Roman" w:hAnsi="Arial" w:cs="Arial"/>
          <w:b/>
          <w:bCs/>
          <w:color w:val="292D24"/>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2424EA" w:rsidRPr="002424EA" w:rsidRDefault="002424EA" w:rsidP="002424EA">
      <w:pPr>
        <w:shd w:val="clear" w:color="auto" w:fill="F8FAFB"/>
        <w:spacing w:before="195" w:after="200" w:line="240" w:lineRule="auto"/>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FF0000"/>
          <w:kern w:val="0"/>
          <w:sz w:val="24"/>
          <w:szCs w:val="24"/>
          <w:lang w:eastAsia="ru-RU"/>
        </w:rPr>
        <w:t>            </w:t>
      </w:r>
      <w:proofErr w:type="gramStart"/>
      <w:r w:rsidRPr="002424EA">
        <w:rPr>
          <w:rFonts w:ascii="Arial" w:eastAsia="Times New Roman" w:hAnsi="Arial" w:cs="Arial"/>
          <w:color w:val="292D24"/>
          <w:kern w:val="0"/>
          <w:sz w:val="24"/>
          <w:szCs w:val="24"/>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424EA">
        <w:rPr>
          <w:rFonts w:ascii="Arial" w:eastAsia="Times New Roman" w:hAnsi="Arial" w:cs="Arial"/>
          <w:color w:val="292D24"/>
          <w:kern w:val="0"/>
          <w:sz w:val="24"/>
          <w:szCs w:val="24"/>
          <w:lang w:eastAsia="ru-RU"/>
        </w:rPr>
        <w:t xml:space="preserve"> регламента, законодательных и иных нормативных правовых актов.</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8"/>
          <w:szCs w:val="28"/>
          <w:lang w:eastAsia="ru-RU"/>
        </w:rPr>
      </w:pPr>
      <w:r w:rsidRPr="002424EA">
        <w:rPr>
          <w:rFonts w:ascii="Arial" w:eastAsia="Times New Roman" w:hAnsi="Arial" w:cs="Arial"/>
          <w:b/>
          <w:bCs/>
          <w:color w:val="292D24"/>
          <w:kern w:val="0"/>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424EA" w:rsidRPr="002424EA" w:rsidRDefault="002424EA" w:rsidP="002424EA">
      <w:pPr>
        <w:shd w:val="clear" w:color="auto" w:fill="F8FAFB"/>
        <w:spacing w:before="195" w:after="195" w:line="240" w:lineRule="auto"/>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2424EA" w:rsidRPr="002424EA" w:rsidRDefault="002424EA" w:rsidP="002424EA">
      <w:pPr>
        <w:shd w:val="clear" w:color="auto" w:fill="F8FAFB"/>
        <w:spacing w:after="0" w:line="240" w:lineRule="auto"/>
        <w:ind w:firstLine="540"/>
        <w:jc w:val="both"/>
        <w:rPr>
          <w:rFonts w:ascii="Arial" w:eastAsia="Times New Roman" w:hAnsi="Arial" w:cs="Arial"/>
          <w:color w:val="292D24"/>
          <w:kern w:val="0"/>
          <w:sz w:val="24"/>
          <w:szCs w:val="24"/>
          <w:lang w:eastAsia="ru-RU"/>
        </w:rPr>
      </w:pPr>
      <w:r w:rsidRPr="002424EA">
        <w:rPr>
          <w:rFonts w:ascii="Arial" w:eastAsia="Times New Roman" w:hAnsi="Arial" w:cs="Arial"/>
          <w:color w:val="292D24"/>
          <w:kern w:val="0"/>
          <w:sz w:val="24"/>
          <w:szCs w:val="24"/>
          <w:lang w:eastAsia="ru-RU"/>
        </w:rPr>
        <w:t xml:space="preserve">Заявитель имеет право направить </w:t>
      </w:r>
      <w:proofErr w:type="gramStart"/>
      <w:r w:rsidRPr="002424EA">
        <w:rPr>
          <w:rFonts w:ascii="Arial" w:eastAsia="Times New Roman" w:hAnsi="Arial" w:cs="Arial"/>
          <w:color w:val="292D24"/>
          <w:kern w:val="0"/>
          <w:sz w:val="24"/>
          <w:szCs w:val="24"/>
          <w:lang w:eastAsia="ru-RU"/>
        </w:rPr>
        <w:t>жалобу</w:t>
      </w:r>
      <w:proofErr w:type="gramEnd"/>
      <w:r w:rsidRPr="002424EA">
        <w:rPr>
          <w:rFonts w:ascii="Arial" w:eastAsia="Times New Roman" w:hAnsi="Arial" w:cs="Arial"/>
          <w:color w:val="292D24"/>
          <w:kern w:val="0"/>
          <w:sz w:val="24"/>
          <w:szCs w:val="24"/>
          <w:lang w:eastAsia="ru-RU"/>
        </w:rPr>
        <w:t>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sidRPr="002424EA">
          <w:rPr>
            <w:rFonts w:ascii="Arial" w:eastAsia="Times New Roman" w:hAnsi="Arial" w:cs="Arial"/>
            <w:kern w:val="0"/>
            <w:sz w:val="24"/>
            <w:szCs w:val="24"/>
            <w:lang w:eastAsia="ru-RU"/>
          </w:rPr>
          <w:t>http://gosuslugi.ru</w:t>
        </w:r>
      </w:hyperlink>
      <w:r w:rsidRPr="002424EA">
        <w:rPr>
          <w:rFonts w:ascii="Arial" w:eastAsia="Times New Roman" w:hAnsi="Arial" w:cs="Arial"/>
          <w:color w:val="292D24"/>
          <w:kern w:val="0"/>
          <w:sz w:val="24"/>
          <w:szCs w:val="24"/>
          <w:lang w:eastAsia="ru-RU"/>
        </w:rPr>
        <w:t>.</w:t>
      </w:r>
    </w:p>
    <w:p w:rsidR="002424EA" w:rsidRPr="002424EA" w:rsidRDefault="002424EA" w:rsidP="002424EA">
      <w:pPr>
        <w:shd w:val="clear" w:color="auto" w:fill="F8FAFB"/>
        <w:spacing w:before="195" w:after="195" w:line="240" w:lineRule="auto"/>
        <w:ind w:firstLine="540"/>
        <w:jc w:val="center"/>
        <w:rPr>
          <w:rFonts w:ascii="Verdana" w:eastAsia="Times New Roman" w:hAnsi="Verdana" w:cs="Times New Roman"/>
          <w:color w:val="292D24"/>
          <w:kern w:val="0"/>
          <w:sz w:val="28"/>
          <w:szCs w:val="28"/>
          <w:lang w:eastAsia="ru-RU"/>
        </w:rPr>
      </w:pPr>
      <w:r w:rsidRPr="002424EA">
        <w:rPr>
          <w:rFonts w:ascii="Arial" w:eastAsia="Times New Roman" w:hAnsi="Arial" w:cs="Arial"/>
          <w:b/>
          <w:bCs/>
          <w:color w:val="292D24"/>
          <w:kern w:val="0"/>
          <w:sz w:val="28"/>
          <w:szCs w:val="2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Жалоба может быть направлена </w:t>
      </w:r>
      <w:proofErr w:type="gramStart"/>
      <w:r w:rsidRPr="002424EA">
        <w:rPr>
          <w:rFonts w:ascii="Arial" w:eastAsia="Times New Roman" w:hAnsi="Arial" w:cs="Arial"/>
          <w:color w:val="292D24"/>
          <w:kern w:val="0"/>
          <w:sz w:val="24"/>
          <w:szCs w:val="24"/>
          <w:lang w:eastAsia="ru-RU"/>
        </w:rPr>
        <w:t>в</w:t>
      </w:r>
      <w:proofErr w:type="gramEnd"/>
      <w:r w:rsidRPr="002424EA">
        <w:rPr>
          <w:rFonts w:ascii="Arial" w:eastAsia="Times New Roman" w:hAnsi="Arial" w:cs="Arial"/>
          <w:color w:val="292D24"/>
          <w:kern w:val="0"/>
          <w:sz w:val="24"/>
          <w:szCs w:val="24"/>
          <w:lang w:eastAsia="ru-RU"/>
        </w:rPr>
        <w:t>:</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Администрацию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привлекаемые организации.</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Жалобы рассматривают:</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в Администрации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 - уполномоченное на рассмотрение жалоб должностное лицо;</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руководитель многофункционального центра;</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руководитель учредителя многофункционального центра;</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4"/>
          <w:szCs w:val="24"/>
          <w:lang w:eastAsia="ru-RU"/>
        </w:rPr>
        <w:t>руководитель привлекаемой организации</w:t>
      </w:r>
      <w:r w:rsidRPr="002424EA">
        <w:rPr>
          <w:rFonts w:ascii="Arial" w:eastAsia="Times New Roman" w:hAnsi="Arial" w:cs="Arial"/>
          <w:color w:val="292D24"/>
          <w:kern w:val="0"/>
          <w:lang w:eastAsia="ru-RU"/>
        </w:rPr>
        <w:t>.</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5.3. Способы информирования заявителей о порядке подачи и рассмотрения жалобы, в том числе с использованием Единого портала</w:t>
      </w:r>
    </w:p>
    <w:p w:rsidR="002424EA" w:rsidRPr="002424EA" w:rsidRDefault="002424EA" w:rsidP="002424EA">
      <w:pPr>
        <w:shd w:val="clear" w:color="auto" w:fill="F8FAFB"/>
        <w:spacing w:before="195" w:after="195" w:line="240" w:lineRule="auto"/>
        <w:ind w:firstLine="709"/>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424EA">
        <w:rPr>
          <w:rFonts w:ascii="Arial" w:eastAsia="Times New Roman" w:hAnsi="Arial" w:cs="Arial"/>
          <w:color w:val="292D24"/>
          <w:kern w:val="0"/>
          <w:sz w:val="24"/>
          <w:szCs w:val="24"/>
          <w:lang w:eastAsia="ru-RU"/>
        </w:rPr>
        <w:t>Администрации, предоставляющей муниципальную услугу осуществляется</w:t>
      </w:r>
      <w:proofErr w:type="gramEnd"/>
      <w:r w:rsidRPr="002424EA">
        <w:rPr>
          <w:rFonts w:ascii="Arial" w:eastAsia="Times New Roman" w:hAnsi="Arial" w:cs="Arial"/>
          <w:color w:val="292D24"/>
          <w:kern w:val="0"/>
          <w:sz w:val="24"/>
          <w:szCs w:val="24"/>
          <w:lang w:eastAsia="ru-RU"/>
        </w:rPr>
        <w:t>, в том числе по телефону, электронной почте, при личном приёме.</w:t>
      </w:r>
    </w:p>
    <w:p w:rsidR="002424EA" w:rsidRPr="002424EA" w:rsidRDefault="002424EA" w:rsidP="002424EA">
      <w:pPr>
        <w:shd w:val="clear" w:color="auto" w:fill="F8FAFB"/>
        <w:spacing w:before="195" w:after="195" w:line="240" w:lineRule="auto"/>
        <w:ind w:firstLine="540"/>
        <w:jc w:val="both"/>
        <w:rPr>
          <w:rFonts w:ascii="Verdana" w:eastAsia="Times New Roman" w:hAnsi="Verdana" w:cs="Times New Roman"/>
          <w:color w:val="292D24"/>
          <w:kern w:val="0"/>
          <w:sz w:val="24"/>
          <w:szCs w:val="24"/>
          <w:lang w:eastAsia="ru-RU"/>
        </w:rPr>
      </w:pPr>
      <w:r w:rsidRPr="002424EA">
        <w:rPr>
          <w:rFonts w:ascii="Arial" w:eastAsia="Times New Roman" w:hAnsi="Arial" w:cs="Arial"/>
          <w:b/>
          <w:bCs/>
          <w:color w:val="292D24"/>
          <w:kern w:val="0"/>
          <w:sz w:val="24"/>
          <w:szCs w:val="24"/>
          <w:lang w:eastAsia="ru-RU"/>
        </w:rPr>
        <w:t>5.4.</w:t>
      </w:r>
      <w:r w:rsidRPr="002424EA">
        <w:rPr>
          <w:rFonts w:ascii="Arial" w:eastAsia="Times New Roman" w:hAnsi="Arial" w:cs="Arial"/>
          <w:color w:val="292D24"/>
          <w:kern w:val="0"/>
          <w:sz w:val="24"/>
          <w:szCs w:val="24"/>
          <w:lang w:eastAsia="ru-RU"/>
        </w:rPr>
        <w:t> </w:t>
      </w:r>
      <w:r w:rsidRPr="002424EA">
        <w:rPr>
          <w:rFonts w:ascii="Arial" w:eastAsia="Times New Roman" w:hAnsi="Arial" w:cs="Arial"/>
          <w:b/>
          <w:bCs/>
          <w:color w:val="292D24"/>
          <w:kern w:val="0"/>
          <w:sz w:val="24"/>
          <w:szCs w:val="24"/>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424EA" w:rsidRPr="002424EA" w:rsidRDefault="002424EA" w:rsidP="002424EA">
      <w:pPr>
        <w:shd w:val="clear" w:color="auto" w:fill="F8FAFB"/>
        <w:spacing w:before="195" w:after="195" w:line="240" w:lineRule="auto"/>
        <w:ind w:firstLine="39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2424EA" w:rsidRPr="002424EA" w:rsidRDefault="002424EA" w:rsidP="002424EA">
      <w:pPr>
        <w:numPr>
          <w:ilvl w:val="0"/>
          <w:numId w:val="3"/>
        </w:numPr>
        <w:shd w:val="clear" w:color="auto" w:fill="F8FAFB"/>
        <w:spacing w:before="45" w:after="0" w:line="341" w:lineRule="atLeast"/>
        <w:ind w:left="165"/>
        <w:rPr>
          <w:rFonts w:ascii="Verdana" w:eastAsia="Times New Roman" w:hAnsi="Verdana" w:cs="Times New Roman"/>
          <w:color w:val="3D4437"/>
          <w:kern w:val="0"/>
          <w:sz w:val="24"/>
          <w:szCs w:val="24"/>
          <w:lang w:eastAsia="ru-RU"/>
        </w:rPr>
      </w:pPr>
      <w:r w:rsidRPr="002424EA">
        <w:rPr>
          <w:rFonts w:ascii="Arial" w:eastAsia="Times New Roman" w:hAnsi="Arial" w:cs="Arial"/>
          <w:color w:val="3D4437"/>
          <w:kern w:val="0"/>
          <w:sz w:val="24"/>
          <w:szCs w:val="24"/>
          <w:lang w:eastAsia="ru-RU"/>
        </w:rPr>
        <w:t>Федеральным законом от 27.07.2010 № 210-ФЗ «Об организации предоставления государственных и муниципальных услуг»;</w:t>
      </w:r>
    </w:p>
    <w:p w:rsidR="002424EA" w:rsidRPr="002424EA" w:rsidRDefault="002424EA" w:rsidP="002424EA">
      <w:pPr>
        <w:numPr>
          <w:ilvl w:val="0"/>
          <w:numId w:val="3"/>
        </w:numPr>
        <w:shd w:val="clear" w:color="auto" w:fill="F8FAFB"/>
        <w:spacing w:before="45" w:after="0" w:line="341" w:lineRule="atLeast"/>
        <w:ind w:left="165"/>
        <w:rPr>
          <w:rFonts w:ascii="Verdana" w:eastAsia="Times New Roman" w:hAnsi="Verdana" w:cs="Times New Roman"/>
          <w:color w:val="3D4437"/>
          <w:kern w:val="0"/>
          <w:sz w:val="24"/>
          <w:szCs w:val="24"/>
          <w:lang w:eastAsia="ru-RU"/>
        </w:rPr>
      </w:pPr>
      <w:proofErr w:type="gramStart"/>
      <w:r w:rsidRPr="002424EA">
        <w:rPr>
          <w:rFonts w:ascii="Arial" w:eastAsia="Times New Roman" w:hAnsi="Arial" w:cs="Arial"/>
          <w:color w:val="3D4437"/>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424EA">
        <w:rPr>
          <w:rFonts w:ascii="Arial" w:eastAsia="Times New Roman" w:hAnsi="Arial" w:cs="Arial"/>
          <w:color w:val="3D4437"/>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424EA" w:rsidRPr="002424EA" w:rsidRDefault="002424EA" w:rsidP="002424EA">
      <w:pPr>
        <w:numPr>
          <w:ilvl w:val="0"/>
          <w:numId w:val="3"/>
        </w:numPr>
        <w:shd w:val="clear" w:color="auto" w:fill="F8FAFB"/>
        <w:spacing w:before="45" w:after="0" w:line="341" w:lineRule="atLeast"/>
        <w:ind w:left="165"/>
        <w:rPr>
          <w:rFonts w:ascii="Verdana" w:eastAsia="Times New Roman" w:hAnsi="Verdana" w:cs="Times New Roman"/>
          <w:color w:val="3D4437"/>
          <w:kern w:val="0"/>
          <w:sz w:val="24"/>
          <w:szCs w:val="24"/>
          <w:lang w:eastAsia="ru-RU"/>
        </w:rPr>
      </w:pPr>
      <w:r w:rsidRPr="002424EA">
        <w:rPr>
          <w:rFonts w:ascii="Arial" w:eastAsia="Times New Roman" w:hAnsi="Arial" w:cs="Arial"/>
          <w:color w:val="3D4437"/>
          <w:kern w:val="0"/>
          <w:sz w:val="24"/>
          <w:szCs w:val="24"/>
          <w:lang w:eastAsia="ru-RU"/>
        </w:rPr>
        <w:t>Постановлением Администрации </w:t>
      </w:r>
      <w:proofErr w:type="spellStart"/>
      <w:r w:rsidRPr="002424EA">
        <w:rPr>
          <w:rFonts w:ascii="Arial" w:eastAsia="Times New Roman" w:hAnsi="Arial" w:cs="Arial"/>
          <w:color w:val="3D4437"/>
          <w:kern w:val="0"/>
          <w:sz w:val="24"/>
          <w:szCs w:val="24"/>
          <w:lang w:eastAsia="ru-RU"/>
        </w:rPr>
        <w:t>Щеголянского</w:t>
      </w:r>
      <w:proofErr w:type="spellEnd"/>
      <w:r w:rsidRPr="002424EA">
        <w:rPr>
          <w:rFonts w:ascii="Arial" w:eastAsia="Times New Roman" w:hAnsi="Arial" w:cs="Arial"/>
          <w:color w:val="3D4437"/>
          <w:kern w:val="0"/>
          <w:sz w:val="24"/>
          <w:szCs w:val="24"/>
          <w:lang w:eastAsia="ru-RU"/>
        </w:rPr>
        <w:t xml:space="preserve">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2424EA">
        <w:rPr>
          <w:rFonts w:ascii="Arial" w:eastAsia="Times New Roman" w:hAnsi="Arial" w:cs="Arial"/>
          <w:color w:val="3D4437"/>
          <w:kern w:val="0"/>
          <w:sz w:val="24"/>
          <w:szCs w:val="24"/>
          <w:lang w:eastAsia="ru-RU"/>
        </w:rPr>
        <w:t>Щеголянского</w:t>
      </w:r>
      <w:proofErr w:type="spellEnd"/>
      <w:r w:rsidRPr="002424EA">
        <w:rPr>
          <w:rFonts w:ascii="Arial" w:eastAsia="Times New Roman" w:hAnsi="Arial" w:cs="Arial"/>
          <w:color w:val="3D4437"/>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2424EA">
        <w:rPr>
          <w:rFonts w:ascii="Arial" w:eastAsia="Times New Roman" w:hAnsi="Arial" w:cs="Arial"/>
          <w:color w:val="3D4437"/>
          <w:kern w:val="0"/>
          <w:sz w:val="24"/>
          <w:szCs w:val="24"/>
          <w:lang w:eastAsia="ru-RU"/>
        </w:rPr>
        <w:t>Щеголянского</w:t>
      </w:r>
      <w:proofErr w:type="spellEnd"/>
      <w:r w:rsidRPr="002424EA">
        <w:rPr>
          <w:rFonts w:ascii="Arial" w:eastAsia="Times New Roman" w:hAnsi="Arial" w:cs="Arial"/>
          <w:color w:val="3D4437"/>
          <w:kern w:val="0"/>
          <w:sz w:val="24"/>
          <w:szCs w:val="24"/>
          <w:lang w:eastAsia="ru-RU"/>
        </w:rPr>
        <w:t xml:space="preserve"> сельсовета Беловского района Курской области».</w:t>
      </w:r>
    </w:p>
    <w:p w:rsidR="002424EA" w:rsidRPr="002424EA" w:rsidRDefault="002424EA" w:rsidP="002424EA">
      <w:pPr>
        <w:shd w:val="clear" w:color="auto" w:fill="F8FAFB"/>
        <w:spacing w:before="195" w:after="195" w:line="240" w:lineRule="auto"/>
        <w:ind w:firstLine="398"/>
        <w:jc w:val="both"/>
        <w:rPr>
          <w:rFonts w:ascii="Verdana" w:eastAsia="Times New Roman" w:hAnsi="Verdana" w:cs="Times New Roman"/>
          <w:color w:val="292D24"/>
          <w:kern w:val="0"/>
          <w:sz w:val="24"/>
          <w:szCs w:val="24"/>
          <w:lang w:eastAsia="ru-RU"/>
        </w:rPr>
      </w:pPr>
      <w:r w:rsidRPr="002424EA">
        <w:rPr>
          <w:rFonts w:ascii="Arial" w:eastAsia="Times New Roman" w:hAnsi="Arial" w:cs="Arial"/>
          <w:color w:val="292D24"/>
          <w:kern w:val="0"/>
          <w:sz w:val="24"/>
          <w:szCs w:val="24"/>
          <w:lang w:eastAsia="ru-RU"/>
        </w:rPr>
        <w:t>Информация, указанная в данном разделе, размещена в Региональном реестре и на Едином портале.</w:t>
      </w:r>
    </w:p>
    <w:p w:rsidR="002424EA" w:rsidRPr="002424EA" w:rsidRDefault="002424EA" w:rsidP="002424EA">
      <w:pPr>
        <w:shd w:val="clear" w:color="auto" w:fill="FFFFFF"/>
        <w:spacing w:before="195" w:after="195" w:line="240" w:lineRule="auto"/>
        <w:ind w:left="135" w:firstLine="567"/>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spacing w:val="1"/>
          <w:kern w:val="0"/>
          <w:sz w:val="20"/>
          <w:szCs w:val="20"/>
          <w:lang w:eastAsia="ru-RU"/>
        </w:rPr>
        <w:t>                          </w:t>
      </w: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Default="002424EA" w:rsidP="002424EA">
      <w:pPr>
        <w:shd w:val="clear" w:color="auto" w:fill="FFFFFF"/>
        <w:spacing w:before="195" w:after="195" w:line="240" w:lineRule="auto"/>
        <w:ind w:left="135" w:firstLine="567"/>
        <w:jc w:val="right"/>
        <w:rPr>
          <w:rFonts w:ascii="Arial" w:eastAsia="Times New Roman" w:hAnsi="Arial" w:cs="Arial"/>
          <w:color w:val="292D24"/>
          <w:spacing w:val="1"/>
          <w:kern w:val="0"/>
          <w:sz w:val="20"/>
          <w:szCs w:val="20"/>
          <w:lang w:eastAsia="ru-RU"/>
        </w:rPr>
      </w:pPr>
    </w:p>
    <w:p w:rsidR="002424EA" w:rsidRPr="002424EA" w:rsidRDefault="002424EA" w:rsidP="002424EA">
      <w:pPr>
        <w:shd w:val="clear" w:color="auto" w:fill="FFFFFF"/>
        <w:spacing w:before="195" w:after="195" w:line="240" w:lineRule="auto"/>
        <w:ind w:left="135" w:firstLine="567"/>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spacing w:val="1"/>
          <w:kern w:val="0"/>
          <w:sz w:val="20"/>
          <w:szCs w:val="20"/>
          <w:lang w:eastAsia="ru-RU"/>
        </w:rPr>
        <w:t>Приложение № 1</w:t>
      </w:r>
    </w:p>
    <w:p w:rsidR="002424EA" w:rsidRPr="002424EA" w:rsidRDefault="002424EA" w:rsidP="002424EA">
      <w:pPr>
        <w:shd w:val="clear" w:color="auto" w:fill="FFFFFF"/>
        <w:spacing w:before="195" w:after="195" w:line="240" w:lineRule="auto"/>
        <w:ind w:left="135" w:firstLine="567"/>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spacing w:val="-4"/>
          <w:kern w:val="0"/>
          <w:sz w:val="20"/>
          <w:szCs w:val="20"/>
          <w:lang w:eastAsia="ru-RU"/>
        </w:rPr>
        <w:t>к Административному регламенту предоставления Администрацией </w:t>
      </w:r>
      <w:proofErr w:type="spellStart"/>
      <w:r w:rsidRPr="002424EA">
        <w:rPr>
          <w:rFonts w:ascii="Arial" w:eastAsia="Times New Roman" w:hAnsi="Arial" w:cs="Arial"/>
          <w:color w:val="292D24"/>
          <w:kern w:val="0"/>
          <w:sz w:val="20"/>
          <w:szCs w:val="20"/>
          <w:lang w:eastAsia="ru-RU"/>
        </w:rPr>
        <w:t>Щеголянского</w:t>
      </w:r>
      <w:proofErr w:type="spellEnd"/>
      <w:r w:rsidRPr="002424EA">
        <w:rPr>
          <w:rFonts w:ascii="Arial" w:eastAsia="Times New Roman" w:hAnsi="Arial" w:cs="Arial"/>
          <w:color w:val="292D24"/>
          <w:kern w:val="0"/>
          <w:sz w:val="20"/>
          <w:szCs w:val="20"/>
          <w:lang w:eastAsia="ru-RU"/>
        </w:rPr>
        <w:t xml:space="preserve"> сельсовета</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spacing w:val="-4"/>
          <w:kern w:val="0"/>
          <w:sz w:val="20"/>
          <w:szCs w:val="20"/>
          <w:lang w:eastAsia="ru-RU"/>
        </w:rPr>
        <w:t>                                                                  муниципальной услуги </w:t>
      </w:r>
      <w:r w:rsidRPr="002424EA">
        <w:rPr>
          <w:rFonts w:ascii="Arial" w:eastAsia="Times New Roman" w:hAnsi="Arial" w:cs="Arial"/>
          <w:color w:val="292D24"/>
          <w:kern w:val="0"/>
          <w:sz w:val="20"/>
          <w:szCs w:val="20"/>
          <w:lang w:eastAsia="ru-RU"/>
        </w:rPr>
        <w:t>«Выдача</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       несовершеннолетним лицам, достигшим</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16 лет, разрешения на вступление в брак</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до достижения брачного возраста»</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4"/>
          <w:szCs w:val="24"/>
          <w:lang w:eastAsia="ru-RU"/>
        </w:rPr>
        <w:t xml:space="preserve">               Главе </w:t>
      </w:r>
      <w:proofErr w:type="spellStart"/>
      <w:r w:rsidRPr="002424EA">
        <w:rPr>
          <w:rFonts w:ascii="Arial" w:eastAsia="Times New Roman" w:hAnsi="Arial" w:cs="Arial"/>
          <w:color w:val="292D24"/>
          <w:kern w:val="0"/>
          <w:sz w:val="24"/>
          <w:szCs w:val="24"/>
          <w:lang w:eastAsia="ru-RU"/>
        </w:rPr>
        <w:t>Щеголянского</w:t>
      </w:r>
      <w:proofErr w:type="spellEnd"/>
      <w:r w:rsidRPr="002424EA">
        <w:rPr>
          <w:rFonts w:ascii="Arial" w:eastAsia="Times New Roman" w:hAnsi="Arial" w:cs="Arial"/>
          <w:color w:val="292D24"/>
          <w:kern w:val="0"/>
          <w:sz w:val="24"/>
          <w:szCs w:val="24"/>
          <w:lang w:eastAsia="ru-RU"/>
        </w:rPr>
        <w:t xml:space="preserve"> сельсовета</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4"/>
          <w:szCs w:val="24"/>
          <w:lang w:eastAsia="ru-RU"/>
        </w:rPr>
        <w:t>Беловского района</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4"/>
          <w:szCs w:val="24"/>
          <w:lang w:eastAsia="ru-RU"/>
        </w:rPr>
        <w:t>Курской области</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Times New Roman" w:eastAsia="Times New Roman" w:hAnsi="Times New Roman" w:cs="Times New Roman"/>
          <w:color w:val="292D24"/>
          <w:kern w:val="0"/>
          <w:lang w:eastAsia="ru-RU"/>
        </w:rPr>
        <w:t>___________________________________</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Times New Roman" w:eastAsia="Times New Roman" w:hAnsi="Times New Roman" w:cs="Times New Roman"/>
          <w:color w:val="292D24"/>
          <w:kern w:val="0"/>
          <w:lang w:eastAsia="ru-RU"/>
        </w:rPr>
        <w:t>___________________________________</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Times New Roman" w:eastAsia="Times New Roman" w:hAnsi="Times New Roman" w:cs="Times New Roman"/>
          <w:color w:val="292D24"/>
          <w:kern w:val="0"/>
          <w:lang w:eastAsia="ru-RU"/>
        </w:rPr>
        <w:t>                                    от _________________________________________</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Times New Roman" w:eastAsia="Times New Roman" w:hAnsi="Times New Roman" w:cs="Times New Roman"/>
          <w:color w:val="292D24"/>
          <w:kern w:val="0"/>
          <w:sz w:val="20"/>
          <w:szCs w:val="20"/>
          <w:lang w:eastAsia="ru-RU"/>
        </w:rPr>
        <w:t>(ФИО несовершеннолетнего лица)</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Times New Roman" w:eastAsia="Times New Roman" w:hAnsi="Times New Roman" w:cs="Times New Roman"/>
          <w:color w:val="292D24"/>
          <w:kern w:val="0"/>
          <w:lang w:eastAsia="ru-RU"/>
        </w:rPr>
        <w:t>___________________________________________,  </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2424EA">
        <w:rPr>
          <w:rFonts w:ascii="Times New Roman" w:eastAsia="Times New Roman" w:hAnsi="Times New Roman" w:cs="Times New Roman"/>
          <w:color w:val="292D24"/>
          <w:kern w:val="0"/>
          <w:lang w:eastAsia="ru-RU"/>
        </w:rPr>
        <w:t>проживающего</w:t>
      </w:r>
      <w:proofErr w:type="gramEnd"/>
      <w:r w:rsidRPr="002424EA">
        <w:rPr>
          <w:rFonts w:ascii="Times New Roman" w:eastAsia="Times New Roman" w:hAnsi="Times New Roman" w:cs="Times New Roman"/>
          <w:color w:val="292D24"/>
          <w:kern w:val="0"/>
          <w:lang w:eastAsia="ru-RU"/>
        </w:rPr>
        <w:t xml:space="preserve"> (ей) по адресу ____________________</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Times New Roman" w:eastAsia="Times New Roman" w:hAnsi="Times New Roman" w:cs="Times New Roman"/>
          <w:color w:val="292D24"/>
          <w:kern w:val="0"/>
          <w:lang w:eastAsia="ru-RU"/>
        </w:rPr>
        <w:t>                                                     ______________________________________________</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Times New Roman" w:eastAsia="Times New Roman" w:hAnsi="Times New Roman" w:cs="Times New Roman"/>
          <w:color w:val="292D24"/>
          <w:kern w:val="0"/>
          <w:lang w:eastAsia="ru-RU"/>
        </w:rPr>
        <w:t>                                     дата рождения _________________________________</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Times New Roman" w:eastAsia="Times New Roman" w:hAnsi="Times New Roman" w:cs="Times New Roman"/>
          <w:color w:val="292D24"/>
          <w:kern w:val="0"/>
          <w:lang w:eastAsia="ru-RU"/>
        </w:rPr>
        <w:t>                                        паспорт (серия, номер) __________________________                        </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proofErr w:type="gramStart"/>
      <w:r w:rsidRPr="002424EA">
        <w:rPr>
          <w:rFonts w:ascii="Times New Roman" w:eastAsia="Times New Roman" w:hAnsi="Times New Roman" w:cs="Times New Roman"/>
          <w:color w:val="292D24"/>
          <w:kern w:val="0"/>
          <w:lang w:eastAsia="ru-RU"/>
        </w:rPr>
        <w:t>выдан</w:t>
      </w:r>
      <w:proofErr w:type="gramEnd"/>
      <w:r w:rsidRPr="002424EA">
        <w:rPr>
          <w:rFonts w:ascii="Times New Roman" w:eastAsia="Times New Roman" w:hAnsi="Times New Roman" w:cs="Times New Roman"/>
          <w:color w:val="292D24"/>
          <w:kern w:val="0"/>
          <w:lang w:eastAsia="ru-RU"/>
        </w:rPr>
        <w:t xml:space="preserve"> (кем, когда)______________________________</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Times New Roman" w:eastAsia="Times New Roman" w:hAnsi="Times New Roman" w:cs="Times New Roman"/>
          <w:color w:val="292D24"/>
          <w:kern w:val="0"/>
          <w:lang w:eastAsia="ru-RU"/>
        </w:rPr>
        <w:t>телефон_______________________________________</w:t>
      </w:r>
    </w:p>
    <w:p w:rsidR="002424EA" w:rsidRPr="002424EA" w:rsidRDefault="002424EA" w:rsidP="002424EA">
      <w:pPr>
        <w:shd w:val="clear" w:color="auto" w:fill="FFFFFF"/>
        <w:spacing w:before="195" w:after="195" w:line="240" w:lineRule="auto"/>
        <w:ind w:firstLine="709"/>
        <w:jc w:val="center"/>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20"/>
          <w:szCs w:val="20"/>
          <w:lang w:eastAsia="ru-RU"/>
        </w:rPr>
        <w:t>заявление.</w:t>
      </w:r>
    </w:p>
    <w:p w:rsidR="002424EA" w:rsidRPr="002424EA" w:rsidRDefault="002424EA" w:rsidP="002424EA">
      <w:pPr>
        <w:shd w:val="clear" w:color="auto" w:fill="FFFFFF"/>
        <w:spacing w:before="195" w:after="195" w:line="240" w:lineRule="auto"/>
        <w:ind w:firstLine="709"/>
        <w:jc w:val="both"/>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20"/>
          <w:szCs w:val="20"/>
          <w:lang w:eastAsia="ru-RU"/>
        </w:rPr>
        <w:t xml:space="preserve">Прошу выдать мне разрешение на вступление в брак </w:t>
      </w:r>
      <w:proofErr w:type="gramStart"/>
      <w:r w:rsidRPr="002424EA">
        <w:rPr>
          <w:rFonts w:ascii="Verdana" w:eastAsia="Times New Roman" w:hAnsi="Verdana" w:cs="Times New Roman"/>
          <w:color w:val="292D24"/>
          <w:spacing w:val="1"/>
          <w:kern w:val="0"/>
          <w:sz w:val="20"/>
          <w:szCs w:val="20"/>
          <w:lang w:eastAsia="ru-RU"/>
        </w:rPr>
        <w:t>с</w:t>
      </w:r>
      <w:proofErr w:type="gramEnd"/>
      <w:r w:rsidRPr="002424EA">
        <w:rPr>
          <w:rFonts w:ascii="Verdana" w:eastAsia="Times New Roman" w:hAnsi="Verdana" w:cs="Times New Roman"/>
          <w:color w:val="292D24"/>
          <w:spacing w:val="1"/>
          <w:kern w:val="0"/>
          <w:sz w:val="20"/>
          <w:szCs w:val="20"/>
          <w:lang w:eastAsia="ru-RU"/>
        </w:rPr>
        <w:t>     _____________________________________________________________________________</w:t>
      </w:r>
    </w:p>
    <w:p w:rsidR="002424EA" w:rsidRPr="002424EA" w:rsidRDefault="002424EA" w:rsidP="002424EA">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20"/>
          <w:szCs w:val="20"/>
          <w:lang w:eastAsia="ru-RU"/>
        </w:rPr>
        <w:t>_____________________________________________________________________________</w:t>
      </w:r>
    </w:p>
    <w:p w:rsidR="002424EA" w:rsidRPr="002424EA" w:rsidRDefault="002424EA" w:rsidP="002424EA">
      <w:pPr>
        <w:shd w:val="clear" w:color="auto" w:fill="FFFFFF"/>
        <w:spacing w:before="195" w:after="195" w:line="240" w:lineRule="auto"/>
        <w:ind w:firstLine="709"/>
        <w:jc w:val="center"/>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18"/>
          <w:szCs w:val="18"/>
          <w:lang w:eastAsia="ru-RU"/>
        </w:rPr>
        <w:t>(Ф.И.О.)</w:t>
      </w:r>
    </w:p>
    <w:p w:rsidR="002424EA" w:rsidRPr="002424EA" w:rsidRDefault="002424EA" w:rsidP="002424EA">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20"/>
          <w:szCs w:val="20"/>
          <w:lang w:eastAsia="ru-RU"/>
        </w:rPr>
        <w:t>в связи с тем, что________________________________________________________________</w:t>
      </w:r>
    </w:p>
    <w:p w:rsidR="002424EA" w:rsidRPr="002424EA" w:rsidRDefault="002424EA" w:rsidP="002424EA">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20"/>
          <w:szCs w:val="20"/>
          <w:lang w:eastAsia="ru-RU"/>
        </w:rPr>
        <w:t>_______________________________________________________________________________</w:t>
      </w:r>
    </w:p>
    <w:p w:rsidR="002424EA" w:rsidRPr="002424EA" w:rsidRDefault="002424EA" w:rsidP="002424EA">
      <w:pPr>
        <w:shd w:val="clear" w:color="auto" w:fill="FFFFFF"/>
        <w:spacing w:before="195" w:after="195" w:line="240" w:lineRule="auto"/>
        <w:ind w:firstLine="709"/>
        <w:jc w:val="center"/>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18"/>
          <w:szCs w:val="18"/>
          <w:lang w:eastAsia="ru-RU"/>
        </w:rPr>
        <w:t>(указать причину)</w:t>
      </w:r>
    </w:p>
    <w:p w:rsidR="002424EA" w:rsidRPr="002424EA" w:rsidRDefault="002424EA" w:rsidP="002424EA">
      <w:pPr>
        <w:shd w:val="clear" w:color="auto" w:fill="FFFFFF"/>
        <w:spacing w:before="195" w:after="195" w:line="240" w:lineRule="auto"/>
        <w:ind w:firstLine="709"/>
        <w:jc w:val="both"/>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20"/>
          <w:szCs w:val="20"/>
          <w:lang w:eastAsia="ru-RU"/>
        </w:rPr>
        <w:t>Прилагаю следующие документы:</w:t>
      </w:r>
    </w:p>
    <w:p w:rsidR="002424EA" w:rsidRPr="002424EA" w:rsidRDefault="002424EA" w:rsidP="002424EA">
      <w:pPr>
        <w:shd w:val="clear" w:color="auto" w:fill="FFFFFF"/>
        <w:spacing w:before="195" w:after="195" w:line="240" w:lineRule="auto"/>
        <w:jc w:val="both"/>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4EA" w:rsidRPr="002424EA" w:rsidRDefault="002424EA" w:rsidP="002424EA">
      <w:pPr>
        <w:shd w:val="clear" w:color="auto" w:fill="FFFFFF"/>
        <w:spacing w:before="195" w:after="195" w:line="240" w:lineRule="auto"/>
        <w:ind w:firstLine="6096"/>
        <w:jc w:val="both"/>
        <w:rPr>
          <w:rFonts w:ascii="Verdana" w:eastAsia="Times New Roman" w:hAnsi="Verdana" w:cs="Times New Roman"/>
          <w:color w:val="292D24"/>
          <w:kern w:val="0"/>
          <w:sz w:val="20"/>
          <w:szCs w:val="20"/>
          <w:lang w:eastAsia="ru-RU"/>
        </w:rPr>
      </w:pPr>
      <w:r w:rsidRPr="002424EA">
        <w:rPr>
          <w:rFonts w:ascii="Verdana" w:eastAsia="Times New Roman" w:hAnsi="Verdana" w:cs="Times New Roman"/>
          <w:color w:val="292D24"/>
          <w:spacing w:val="1"/>
          <w:kern w:val="0"/>
          <w:sz w:val="20"/>
          <w:szCs w:val="20"/>
          <w:lang w:eastAsia="ru-RU"/>
        </w:rPr>
        <w:t>«_____» __________20______г.                     Подпись_____________________</w:t>
      </w:r>
    </w:p>
    <w:p w:rsidR="002424EA" w:rsidRPr="002424EA" w:rsidRDefault="002424EA" w:rsidP="002424EA">
      <w:pPr>
        <w:shd w:val="clear" w:color="auto" w:fill="FFFFFF"/>
        <w:spacing w:before="195" w:after="195" w:line="240" w:lineRule="auto"/>
        <w:ind w:left="3600" w:firstLine="567"/>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spacing w:val="1"/>
          <w:kern w:val="0"/>
          <w:sz w:val="20"/>
          <w:szCs w:val="20"/>
          <w:lang w:eastAsia="ru-RU"/>
        </w:rPr>
        <w:t>Приложение № 2</w:t>
      </w:r>
    </w:p>
    <w:p w:rsidR="002424EA" w:rsidRPr="002424EA" w:rsidRDefault="002424EA" w:rsidP="002424EA">
      <w:pPr>
        <w:shd w:val="clear" w:color="auto" w:fill="FFFFFF"/>
        <w:spacing w:before="195" w:after="195" w:line="240" w:lineRule="auto"/>
        <w:ind w:left="135" w:firstLine="567"/>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spacing w:val="-4"/>
          <w:kern w:val="0"/>
          <w:sz w:val="20"/>
          <w:szCs w:val="20"/>
          <w:lang w:eastAsia="ru-RU"/>
        </w:rPr>
        <w:t>к Административному регламенту</w:t>
      </w:r>
    </w:p>
    <w:p w:rsidR="002424EA" w:rsidRPr="002424EA" w:rsidRDefault="002424EA" w:rsidP="002424EA">
      <w:pPr>
        <w:shd w:val="clear" w:color="auto" w:fill="FFFFFF"/>
        <w:spacing w:before="195" w:after="195" w:line="240" w:lineRule="auto"/>
        <w:ind w:left="135" w:firstLine="567"/>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spacing w:val="-4"/>
          <w:kern w:val="0"/>
          <w:sz w:val="20"/>
          <w:szCs w:val="20"/>
          <w:lang w:eastAsia="ru-RU"/>
        </w:rPr>
        <w:t>предоставления Администрацией </w:t>
      </w:r>
      <w:proofErr w:type="spellStart"/>
      <w:r w:rsidRPr="002424EA">
        <w:rPr>
          <w:rFonts w:ascii="Arial" w:eastAsia="Times New Roman" w:hAnsi="Arial" w:cs="Arial"/>
          <w:color w:val="292D24"/>
          <w:kern w:val="0"/>
          <w:sz w:val="20"/>
          <w:szCs w:val="20"/>
          <w:lang w:eastAsia="ru-RU"/>
        </w:rPr>
        <w:t>Щеголянского</w:t>
      </w:r>
      <w:proofErr w:type="spellEnd"/>
      <w:r w:rsidRPr="002424EA">
        <w:rPr>
          <w:rFonts w:ascii="Arial" w:eastAsia="Times New Roman" w:hAnsi="Arial" w:cs="Arial"/>
          <w:color w:val="292D24"/>
          <w:kern w:val="0"/>
          <w:sz w:val="20"/>
          <w:szCs w:val="20"/>
          <w:lang w:eastAsia="ru-RU"/>
        </w:rPr>
        <w:t xml:space="preserve"> сельсовета</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spacing w:val="-4"/>
          <w:kern w:val="0"/>
          <w:sz w:val="20"/>
          <w:szCs w:val="20"/>
          <w:lang w:eastAsia="ru-RU"/>
        </w:rPr>
        <w:t>                                                                   муниципальной услуги </w:t>
      </w:r>
      <w:r w:rsidRPr="002424EA">
        <w:rPr>
          <w:rFonts w:ascii="Arial" w:eastAsia="Times New Roman" w:hAnsi="Arial" w:cs="Arial"/>
          <w:color w:val="292D24"/>
          <w:kern w:val="0"/>
          <w:sz w:val="20"/>
          <w:szCs w:val="20"/>
          <w:lang w:eastAsia="ru-RU"/>
        </w:rPr>
        <w:t>«Выдача</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       несовершеннолетним лицам, достигшим</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16 лет, разрешения на вступление в брак</w:t>
      </w:r>
    </w:p>
    <w:p w:rsidR="002424EA" w:rsidRPr="002424EA" w:rsidRDefault="002424EA" w:rsidP="002424EA">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до достижения брачного возраста»</w:t>
      </w:r>
    </w:p>
    <w:p w:rsidR="002424EA" w:rsidRPr="002424EA" w:rsidRDefault="002424EA" w:rsidP="002424EA">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2424EA">
        <w:rPr>
          <w:rFonts w:ascii="Verdana" w:eastAsia="Times New Roman" w:hAnsi="Verdana" w:cs="Times New Roman"/>
          <w:b/>
          <w:bCs/>
          <w:color w:val="292D24"/>
          <w:kern w:val="0"/>
          <w:sz w:val="20"/>
          <w:lang w:eastAsia="ru-RU"/>
        </w:rPr>
        <w:t>ПЕРЕЧЕНЬ ДОКУМЕНТОВ,</w:t>
      </w:r>
    </w:p>
    <w:p w:rsidR="002424EA" w:rsidRPr="002424EA" w:rsidRDefault="002424EA" w:rsidP="002424EA">
      <w:pPr>
        <w:shd w:val="clear" w:color="auto" w:fill="F8FAFB"/>
        <w:spacing w:before="195" w:after="195" w:line="240" w:lineRule="auto"/>
        <w:ind w:firstLine="709"/>
        <w:jc w:val="center"/>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необходимых для предоставления муниципальной услуги, подлежащих представлению заявителем</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2424EA">
        <w:rPr>
          <w:rFonts w:ascii="Arial" w:eastAsia="Times New Roman" w:hAnsi="Arial" w:cs="Arial"/>
          <w:kern w:val="0"/>
          <w:sz w:val="20"/>
          <w:szCs w:val="20"/>
          <w:lang w:eastAsia="ru-RU"/>
        </w:rPr>
        <w:t>1. Документ, удостоверяющий личность заявителя;</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2. Документ, подтверждающий наличие уважительных причин для получения разрешения на вступление в брак:</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а) справка медицинского учреждения или врача, занимающегося частной медицинской практикой, о наличии беременности;</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б) копия свидетельства о рождении ребенка у лиц, желающих вступить в брак (с предъявлением его оригинала) в случае рождения ребенка;</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в) копия свидетельства об установлении отцовства (с предъявлением его оригинала);</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г) копия документа, подтверждающего призыв на военную службу (с предъявлением его оригинала);</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proofErr w:type="spellStart"/>
      <w:r w:rsidRPr="002424EA">
        <w:rPr>
          <w:rFonts w:ascii="Arial" w:eastAsia="Times New Roman" w:hAnsi="Arial" w:cs="Arial"/>
          <w:color w:val="292D24"/>
          <w:kern w:val="0"/>
          <w:sz w:val="20"/>
          <w:szCs w:val="20"/>
          <w:lang w:eastAsia="ru-RU"/>
        </w:rPr>
        <w:t>д</w:t>
      </w:r>
      <w:proofErr w:type="spellEnd"/>
      <w:r w:rsidRPr="002424EA">
        <w:rPr>
          <w:rFonts w:ascii="Arial" w:eastAsia="Times New Roman" w:hAnsi="Arial" w:cs="Arial"/>
          <w:color w:val="292D24"/>
          <w:kern w:val="0"/>
          <w:sz w:val="20"/>
          <w:szCs w:val="20"/>
          <w:lang w:eastAsia="ru-RU"/>
        </w:rPr>
        <w:t>) документ, подтверждающий непосредственную угрозу жизни одной из сторон;</w:t>
      </w:r>
    </w:p>
    <w:p w:rsidR="002424EA" w:rsidRPr="002424EA" w:rsidRDefault="002424EA" w:rsidP="002424EA">
      <w:pPr>
        <w:shd w:val="clear" w:color="auto" w:fill="F8FAFB"/>
        <w:spacing w:before="195" w:after="195" w:line="240" w:lineRule="auto"/>
        <w:ind w:firstLine="284"/>
        <w:jc w:val="both"/>
        <w:rPr>
          <w:rFonts w:ascii="Verdana" w:eastAsia="Times New Roman" w:hAnsi="Verdana" w:cs="Times New Roman"/>
          <w:color w:val="292D24"/>
          <w:kern w:val="0"/>
          <w:sz w:val="20"/>
          <w:szCs w:val="20"/>
          <w:lang w:eastAsia="ru-RU"/>
        </w:rPr>
      </w:pPr>
      <w:r w:rsidRPr="002424EA">
        <w:rPr>
          <w:rFonts w:ascii="Arial" w:eastAsia="Times New Roman" w:hAnsi="Arial" w:cs="Arial"/>
          <w:color w:val="292D24"/>
          <w:kern w:val="0"/>
          <w:sz w:val="20"/>
          <w:szCs w:val="20"/>
          <w:lang w:eastAsia="ru-RU"/>
        </w:rPr>
        <w:t>е) документ, подтверждающий наличие других уважительных причин для получения разрешения на вступление в брак.</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911B0"/>
    <w:multiLevelType w:val="multilevel"/>
    <w:tmpl w:val="A242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81CF6"/>
    <w:multiLevelType w:val="multilevel"/>
    <w:tmpl w:val="941E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82EF5"/>
    <w:multiLevelType w:val="multilevel"/>
    <w:tmpl w:val="6DEA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upperRoman"/>
        <w:lvlText w:val="%1."/>
        <w:lvlJc w:val="right"/>
      </w:lvl>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424EA"/>
    <w:rsid w:val="0009349F"/>
    <w:rsid w:val="002424EA"/>
    <w:rsid w:val="0028475E"/>
    <w:rsid w:val="00B67AD9"/>
    <w:rsid w:val="00D960B5"/>
    <w:rsid w:val="00E62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styleId="a5">
    <w:name w:val="Normal (Web)"/>
    <w:basedOn w:val="a"/>
    <w:uiPriority w:val="99"/>
    <w:semiHidden/>
    <w:unhideWhenUsed/>
    <w:rsid w:val="002424E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6">
    <w:name w:val="a"/>
    <w:basedOn w:val="a"/>
    <w:rsid w:val="002424E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7">
    <w:name w:val="Hyperlink"/>
    <w:basedOn w:val="a0"/>
    <w:uiPriority w:val="99"/>
    <w:semiHidden/>
    <w:unhideWhenUsed/>
    <w:rsid w:val="002424EA"/>
    <w:rPr>
      <w:color w:val="0000FF"/>
      <w:u w:val="single"/>
    </w:rPr>
  </w:style>
  <w:style w:type="paragraph" w:customStyle="1" w:styleId="listparagraph">
    <w:name w:val="listparagraph"/>
    <w:basedOn w:val="a"/>
    <w:rsid w:val="002424E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basedOn w:val="a"/>
    <w:rsid w:val="002424E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u">
    <w:name w:val="u"/>
    <w:basedOn w:val="a"/>
    <w:rsid w:val="002424E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31">
    <w:name w:val="3"/>
    <w:basedOn w:val="a"/>
    <w:rsid w:val="002424E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8">
    <w:name w:val="Emphasis"/>
    <w:basedOn w:val="a0"/>
    <w:uiPriority w:val="20"/>
    <w:qFormat/>
    <w:rsid w:val="002424EA"/>
    <w:rPr>
      <w:i/>
      <w:iCs/>
    </w:rPr>
  </w:style>
  <w:style w:type="paragraph" w:customStyle="1" w:styleId="a00">
    <w:name w:val="a0"/>
    <w:basedOn w:val="a"/>
    <w:rsid w:val="002424EA"/>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86876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A807A86FDA95D4B5B6C5AE2F0E14F0CBDF75AC7D197F90AE28E1629C384331D92067CC6C7FECC50BR5J" TargetMode="External"/><Relationship Id="rId5" Type="http://schemas.openxmlformats.org/officeDocument/2006/relationships/hyperlink" Target="http://xn--c1adkedfog3a8e8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7735</Words>
  <Characters>44096</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2.9. Исчерпывающий перечень оснований для отказа в приеме документов, необходимы</vt:lpstr>
    </vt:vector>
  </TitlesOfParts>
  <Company/>
  <LinksUpToDate>false</LinksUpToDate>
  <CharactersWithSpaces>51728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2024-09-16T13:49:00Z</dcterms:created>
  <dcterms:modified xsi:type="dcterms:W3CDTF">2024-09-16T14:01:00Z</dcterms:modified>
</cp:coreProperties>
</file>