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16" w:rsidRDefault="00C45016" w:rsidP="00C45016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C45016" w:rsidRDefault="00C45016" w:rsidP="00C45016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C45016" w:rsidRDefault="00C45016" w:rsidP="00C45016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ЩЕГОЛЯНСКОГО СЕЛЬСОВЕТА</w:t>
      </w:r>
    </w:p>
    <w:p w:rsidR="00C45016" w:rsidRDefault="00C45016" w:rsidP="00C45016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БЕЛОВСКОГО РАЙОНА КУРСКОЙ ОБЛАСТИ</w:t>
      </w:r>
    </w:p>
    <w:p w:rsidR="00C45016" w:rsidRDefault="00C45016" w:rsidP="00C45016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45016" w:rsidRDefault="00C45016" w:rsidP="00C45016">
      <w:pPr>
        <w:pStyle w:val="ConsTitle"/>
        <w:widowControl/>
        <w:ind w:right="0"/>
        <w:rPr>
          <w:sz w:val="28"/>
          <w:szCs w:val="28"/>
        </w:rPr>
      </w:pPr>
    </w:p>
    <w:p w:rsidR="00C45016" w:rsidRDefault="00C45016" w:rsidP="00C45016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45016" w:rsidRDefault="00C45016" w:rsidP="00C45016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45016" w:rsidRDefault="00C45016" w:rsidP="00C45016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45016" w:rsidRDefault="00C45016" w:rsidP="00C45016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от «14» ноября 2023г      №</w:t>
      </w:r>
      <w:r>
        <w:rPr>
          <w:rFonts w:ascii="Arial" w:hAnsi="Arial" w:cs="Arial"/>
          <w:b/>
          <w:sz w:val="28"/>
          <w:szCs w:val="28"/>
        </w:rPr>
        <w:t>VII</w:t>
      </w:r>
      <w:r>
        <w:rPr>
          <w:rFonts w:ascii="Arial" w:hAnsi="Arial" w:cs="Arial"/>
          <w:b/>
          <w:sz w:val="28"/>
          <w:szCs w:val="28"/>
          <w:lang w:val="ru-RU"/>
        </w:rPr>
        <w:t>-14/33</w:t>
      </w:r>
    </w:p>
    <w:p w:rsidR="00C45016" w:rsidRDefault="00C45016" w:rsidP="00C45016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45016" w:rsidRDefault="00C45016" w:rsidP="00C45016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 верхнем  пределе  муниципального долга  на конец</w:t>
      </w:r>
    </w:p>
    <w:p w:rsidR="00C45016" w:rsidRDefault="00C45016" w:rsidP="00C45016">
      <w:pPr>
        <w:pStyle w:val="ConsTitle"/>
        <w:widowControl/>
        <w:ind w:right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очередного финансового года  (на конец  очередного</w:t>
      </w:r>
      <w:proofErr w:type="gramEnd"/>
    </w:p>
    <w:p w:rsidR="00C45016" w:rsidRDefault="00C45016" w:rsidP="00C45016">
      <w:pPr>
        <w:pStyle w:val="ConsTitle"/>
        <w:widowControl/>
        <w:ind w:right="0"/>
        <w:jc w:val="center"/>
        <w:rPr>
          <w:caps/>
          <w:sz w:val="32"/>
          <w:szCs w:val="32"/>
        </w:rPr>
      </w:pPr>
      <w:r>
        <w:rPr>
          <w:sz w:val="32"/>
          <w:szCs w:val="32"/>
        </w:rPr>
        <w:t>финансового  года и конец  каждого  года  планового периода) муниципального  образования  «</w:t>
      </w:r>
      <w:proofErr w:type="spellStart"/>
      <w:r>
        <w:rPr>
          <w:sz w:val="32"/>
          <w:szCs w:val="32"/>
        </w:rPr>
        <w:t>Щеголянский</w:t>
      </w:r>
      <w:proofErr w:type="spellEnd"/>
      <w:r>
        <w:rPr>
          <w:sz w:val="32"/>
          <w:szCs w:val="32"/>
        </w:rPr>
        <w:t xml:space="preserve"> сельсовет» Беловского района Курской области.</w:t>
      </w:r>
    </w:p>
    <w:p w:rsidR="00C45016" w:rsidRDefault="00C45016" w:rsidP="00C45016">
      <w:pPr>
        <w:pStyle w:val="ConsTitle"/>
        <w:widowControl/>
        <w:ind w:right="0" w:firstLine="540"/>
        <w:jc w:val="both"/>
        <w:rPr>
          <w:rFonts w:ascii="Times New Roman" w:hAnsi="Times New Roman"/>
          <w:b w:val="0"/>
          <w:sz w:val="24"/>
        </w:rPr>
      </w:pPr>
    </w:p>
    <w:p w:rsidR="00C45016" w:rsidRDefault="00C45016" w:rsidP="00C45016">
      <w:pPr>
        <w:pStyle w:val="ConsTitle"/>
        <w:widowControl/>
        <w:ind w:right="0" w:firstLine="540"/>
        <w:jc w:val="both"/>
        <w:rPr>
          <w:b w:val="0"/>
          <w:sz w:val="24"/>
        </w:rPr>
      </w:pPr>
      <w:r>
        <w:rPr>
          <w:b w:val="0"/>
          <w:sz w:val="24"/>
        </w:rPr>
        <w:t xml:space="preserve">В соответствии со  статьёй 107 Бюджетного кодекса Российской Федерации </w:t>
      </w:r>
    </w:p>
    <w:p w:rsidR="00C45016" w:rsidRDefault="00C45016" w:rsidP="00C45016">
      <w:pPr>
        <w:pStyle w:val="ConsTitle"/>
        <w:widowControl/>
        <w:ind w:right="0" w:firstLine="540"/>
        <w:jc w:val="both"/>
        <w:rPr>
          <w:b w:val="0"/>
          <w:sz w:val="24"/>
        </w:rPr>
      </w:pPr>
      <w:r>
        <w:rPr>
          <w:b w:val="0"/>
          <w:sz w:val="24"/>
        </w:rPr>
        <w:t xml:space="preserve">Собрание депутатов </w:t>
      </w:r>
      <w:r>
        <w:rPr>
          <w:sz w:val="24"/>
        </w:rPr>
        <w:t>РЕШИЛО:</w:t>
      </w:r>
    </w:p>
    <w:p w:rsidR="00C45016" w:rsidRDefault="00C45016" w:rsidP="00C45016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C45016" w:rsidRDefault="00C45016" w:rsidP="00C4501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1.Утвердить верхний предел  муниципального долга на конец  очередного  финансового года (на конец  очередного финансового года и конец  каждого года  планового периода)  муниципального образования «</w:t>
      </w:r>
      <w:proofErr w:type="spellStart"/>
      <w:r>
        <w:rPr>
          <w:rFonts w:ascii="Arial" w:hAnsi="Arial" w:cs="Arial"/>
          <w:lang w:val="ru-RU"/>
        </w:rPr>
        <w:t>Щеголянский</w:t>
      </w:r>
      <w:proofErr w:type="spellEnd"/>
      <w:r>
        <w:rPr>
          <w:rFonts w:ascii="Arial" w:hAnsi="Arial" w:cs="Arial"/>
          <w:lang w:val="ru-RU"/>
        </w:rPr>
        <w:t xml:space="preserve"> сельсовет» Беловского района Курской области в сумме 0 рублей.</w:t>
      </w:r>
    </w:p>
    <w:p w:rsidR="00C45016" w:rsidRDefault="00C45016" w:rsidP="00C45016">
      <w:pPr>
        <w:jc w:val="both"/>
        <w:rPr>
          <w:rFonts w:ascii="Arial" w:hAnsi="Arial" w:cs="Arial"/>
          <w:lang w:val="ru-RU"/>
        </w:rPr>
      </w:pPr>
    </w:p>
    <w:p w:rsidR="00C45016" w:rsidRDefault="00C45016" w:rsidP="00C45016">
      <w:pPr>
        <w:ind w:left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2.Данное решение вступает в силу со дня его опубликования.</w:t>
      </w:r>
    </w:p>
    <w:p w:rsidR="00C45016" w:rsidRDefault="00C45016" w:rsidP="00C45016">
      <w:pPr>
        <w:jc w:val="both"/>
        <w:rPr>
          <w:lang w:val="ru-RU"/>
        </w:rPr>
      </w:pPr>
    </w:p>
    <w:p w:rsidR="00C45016" w:rsidRDefault="00C45016" w:rsidP="00C45016">
      <w:pPr>
        <w:jc w:val="both"/>
        <w:rPr>
          <w:lang w:val="ru-RU"/>
        </w:rPr>
      </w:pPr>
    </w:p>
    <w:p w:rsidR="00C45016" w:rsidRDefault="00C45016" w:rsidP="00C4501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Председатель Собрания депутатов</w:t>
      </w:r>
    </w:p>
    <w:p w:rsidR="00C45016" w:rsidRDefault="00C45016" w:rsidP="00C45016">
      <w:pPr>
        <w:tabs>
          <w:tab w:val="left" w:pos="6045"/>
        </w:tabs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Щеголянского</w:t>
      </w:r>
      <w:proofErr w:type="spellEnd"/>
      <w:r>
        <w:rPr>
          <w:rFonts w:ascii="Arial" w:hAnsi="Arial" w:cs="Arial"/>
          <w:lang w:val="ru-RU"/>
        </w:rPr>
        <w:t xml:space="preserve"> сельсовета  </w:t>
      </w:r>
    </w:p>
    <w:p w:rsidR="00C45016" w:rsidRDefault="00C45016" w:rsidP="00C45016">
      <w:pPr>
        <w:tabs>
          <w:tab w:val="left" w:pos="6045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Беловского района                                               В.Н.Губарев</w:t>
      </w:r>
    </w:p>
    <w:p w:rsidR="00C45016" w:rsidRDefault="00C45016" w:rsidP="00C45016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C45016" w:rsidRDefault="00C45016" w:rsidP="00C45016">
      <w:pPr>
        <w:rPr>
          <w:rFonts w:ascii="Arial" w:hAnsi="Arial" w:cs="Arial"/>
          <w:lang w:val="ru-RU"/>
        </w:rPr>
      </w:pPr>
    </w:p>
    <w:p w:rsidR="00C45016" w:rsidRDefault="00C45016" w:rsidP="00C45016">
      <w:pPr>
        <w:pStyle w:val="ConsNormal"/>
        <w:widowControl/>
        <w:tabs>
          <w:tab w:val="left" w:pos="4020"/>
        </w:tabs>
        <w:ind w:righ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45016" w:rsidRDefault="00C45016" w:rsidP="00C45016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Щеголянского</w:t>
      </w:r>
      <w:proofErr w:type="spellEnd"/>
      <w:r>
        <w:rPr>
          <w:sz w:val="24"/>
          <w:szCs w:val="24"/>
        </w:rPr>
        <w:t xml:space="preserve"> сельсовета </w:t>
      </w:r>
    </w:p>
    <w:p w:rsidR="00C45016" w:rsidRDefault="00C45016" w:rsidP="00C45016">
      <w:pPr>
        <w:pStyle w:val="ConsNormal"/>
        <w:widowControl/>
        <w:tabs>
          <w:tab w:val="left" w:pos="5235"/>
        </w:tabs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Беловского района</w:t>
      </w:r>
      <w:r>
        <w:rPr>
          <w:sz w:val="24"/>
          <w:szCs w:val="24"/>
        </w:rPr>
        <w:tab/>
        <w:t>И.В.Малахов</w:t>
      </w:r>
    </w:p>
    <w:p w:rsidR="00B67AD9" w:rsidRPr="00C45016" w:rsidRDefault="00B67AD9">
      <w:pPr>
        <w:rPr>
          <w:lang w:val="ru-RU"/>
        </w:rPr>
      </w:pPr>
    </w:p>
    <w:sectPr w:rsidR="00B67AD9" w:rsidRPr="00C45016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5016"/>
    <w:rsid w:val="0009349F"/>
    <w:rsid w:val="009F6EDA"/>
    <w:rsid w:val="00B67AD9"/>
    <w:rsid w:val="00C45016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2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2"/>
      <w:sz w:val="22"/>
      <w:szCs w:val="22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2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customStyle="1" w:styleId="ConsTitle">
    <w:name w:val="ConsTitle"/>
    <w:rsid w:val="00C450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</w:rPr>
  </w:style>
  <w:style w:type="paragraph" w:customStyle="1" w:styleId="ConsNormal">
    <w:name w:val="ConsNormal"/>
    <w:rsid w:val="00C450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2024-09-20T13:25:00Z</dcterms:created>
  <dcterms:modified xsi:type="dcterms:W3CDTF">2024-09-20T13:26:00Z</dcterms:modified>
</cp:coreProperties>
</file>