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E3" w:rsidRPr="00967506" w:rsidRDefault="002D4EE3" w:rsidP="0015015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96750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D4EE3" w:rsidRPr="00967506" w:rsidRDefault="002D4EE3" w:rsidP="0015015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ЩЕГОЛЯНСКОГО </w:t>
      </w:r>
      <w:r w:rsidRPr="00967506">
        <w:rPr>
          <w:rFonts w:ascii="Arial" w:hAnsi="Arial" w:cs="Arial"/>
          <w:b/>
          <w:sz w:val="32"/>
          <w:szCs w:val="32"/>
        </w:rPr>
        <w:t>СЕЛЬСОВЕТА</w:t>
      </w:r>
    </w:p>
    <w:p w:rsidR="002D4EE3" w:rsidRPr="00967506" w:rsidRDefault="002D4EE3" w:rsidP="0015015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</w:t>
      </w:r>
      <w:r w:rsidRPr="00967506">
        <w:rPr>
          <w:rFonts w:ascii="Arial" w:hAnsi="Arial" w:cs="Arial"/>
          <w:b/>
          <w:sz w:val="32"/>
          <w:szCs w:val="32"/>
        </w:rPr>
        <w:t>СКОГО РАЙОНА</w:t>
      </w:r>
    </w:p>
    <w:p w:rsidR="002D4EE3" w:rsidRDefault="002D4EE3" w:rsidP="0015015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967506">
        <w:rPr>
          <w:rFonts w:ascii="Arial" w:hAnsi="Arial" w:cs="Arial"/>
          <w:b/>
          <w:sz w:val="32"/>
          <w:szCs w:val="32"/>
        </w:rPr>
        <w:t>КУРСКОЙ ОБЛАСТИ</w:t>
      </w:r>
    </w:p>
    <w:p w:rsidR="002D4EE3" w:rsidRDefault="002D4EE3" w:rsidP="0015015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2D4EE3" w:rsidRPr="00967506" w:rsidRDefault="002D4EE3" w:rsidP="00150159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2D4EE3" w:rsidRPr="009B1AFF" w:rsidRDefault="002D4EE3" w:rsidP="009B1A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Pr="009B1AFF">
        <w:rPr>
          <w:rFonts w:ascii="Times New Roman" w:hAnsi="Times New Roman"/>
          <w:b/>
          <w:sz w:val="32"/>
          <w:szCs w:val="32"/>
        </w:rPr>
        <w:t>ЕШЕНИЕ</w:t>
      </w:r>
    </w:p>
    <w:p w:rsidR="002D4EE3" w:rsidRPr="00860176" w:rsidRDefault="002D4EE3" w:rsidP="00860176">
      <w:pPr>
        <w:spacing w:after="0" w:line="240" w:lineRule="auto"/>
        <w:ind w:left="-180"/>
        <w:jc w:val="center"/>
        <w:rPr>
          <w:rFonts w:ascii="Arial" w:hAnsi="Arial" w:cs="Arial"/>
          <w:b/>
          <w:sz w:val="28"/>
          <w:szCs w:val="28"/>
        </w:rPr>
      </w:pPr>
      <w:r w:rsidRPr="00860176">
        <w:rPr>
          <w:rFonts w:ascii="Arial" w:hAnsi="Arial" w:cs="Arial"/>
          <w:b/>
          <w:sz w:val="28"/>
          <w:szCs w:val="28"/>
        </w:rPr>
        <w:t>26 апреля 2021</w:t>
      </w:r>
      <w:r>
        <w:rPr>
          <w:rFonts w:ascii="Arial" w:hAnsi="Arial" w:cs="Arial"/>
          <w:b/>
          <w:sz w:val="28"/>
          <w:szCs w:val="28"/>
        </w:rPr>
        <w:t xml:space="preserve"> года </w:t>
      </w:r>
      <w:r w:rsidRPr="00860176">
        <w:rPr>
          <w:rFonts w:ascii="Arial" w:hAnsi="Arial" w:cs="Arial"/>
          <w:b/>
          <w:sz w:val="28"/>
          <w:szCs w:val="28"/>
        </w:rPr>
        <w:t>№ 45/126</w:t>
      </w:r>
    </w:p>
    <w:p w:rsidR="002D4EE3" w:rsidRPr="009B1AFF" w:rsidRDefault="002D4EE3" w:rsidP="009B1A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0A0"/>
      </w:tblPr>
      <w:tblGrid>
        <w:gridCol w:w="9606"/>
      </w:tblGrid>
      <w:tr w:rsidR="002D4EE3" w:rsidRPr="00150159" w:rsidTr="00150159">
        <w:tc>
          <w:tcPr>
            <w:tcW w:w="9606" w:type="dxa"/>
          </w:tcPr>
          <w:p w:rsidR="002D4EE3" w:rsidRDefault="002D4EE3" w:rsidP="0015015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50159">
              <w:rPr>
                <w:rFonts w:ascii="Arial" w:hAnsi="Arial" w:cs="Arial"/>
                <w:b/>
                <w:sz w:val="32"/>
                <w:szCs w:val="32"/>
              </w:rPr>
              <w:t>Об утверждении Порядка выдвижения, внесения, обсуждения,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50159">
              <w:rPr>
                <w:rFonts w:ascii="Arial" w:hAnsi="Arial" w:cs="Arial"/>
                <w:b/>
                <w:sz w:val="32"/>
                <w:szCs w:val="32"/>
              </w:rPr>
              <w:t xml:space="preserve">рассмотрения инициативных проектов, </w:t>
            </w:r>
          </w:p>
          <w:p w:rsidR="002D4EE3" w:rsidRPr="00150159" w:rsidRDefault="002D4EE3" w:rsidP="0015015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50159">
              <w:rPr>
                <w:rFonts w:ascii="Arial" w:hAnsi="Arial" w:cs="Arial"/>
                <w:b/>
                <w:sz w:val="32"/>
                <w:szCs w:val="32"/>
              </w:rPr>
              <w:t xml:space="preserve">а также проведения их конкурсного отбора в </w:t>
            </w:r>
            <w:r>
              <w:rPr>
                <w:rFonts w:ascii="Arial" w:hAnsi="Arial" w:cs="Arial"/>
                <w:b/>
                <w:sz w:val="32"/>
                <w:szCs w:val="32"/>
              </w:rPr>
              <w:t>Щеголянском</w:t>
            </w:r>
            <w:r w:rsidRPr="00150159">
              <w:rPr>
                <w:rFonts w:ascii="Arial" w:hAnsi="Arial" w:cs="Arial"/>
                <w:b/>
                <w:sz w:val="32"/>
                <w:szCs w:val="32"/>
              </w:rPr>
              <w:t xml:space="preserve"> сельсовете </w:t>
            </w:r>
            <w:r>
              <w:rPr>
                <w:rFonts w:ascii="Arial" w:hAnsi="Arial" w:cs="Arial"/>
                <w:b/>
                <w:sz w:val="32"/>
                <w:szCs w:val="32"/>
              </w:rPr>
              <w:t>Беловского</w:t>
            </w:r>
            <w:r w:rsidRPr="00150159">
              <w:rPr>
                <w:rFonts w:ascii="Arial" w:hAnsi="Arial" w:cs="Arial"/>
                <w:b/>
                <w:sz w:val="32"/>
                <w:szCs w:val="32"/>
              </w:rPr>
              <w:t xml:space="preserve"> района</w:t>
            </w:r>
          </w:p>
        </w:tc>
      </w:tr>
    </w:tbl>
    <w:p w:rsidR="002D4EE3" w:rsidRDefault="002D4EE3" w:rsidP="00860176">
      <w:pPr>
        <w:pStyle w:val="Heading1"/>
        <w:jc w:val="both"/>
        <w:rPr>
          <w:rFonts w:ascii="Arial" w:hAnsi="Arial" w:cs="Arial"/>
          <w:b w:val="0"/>
          <w:sz w:val="24"/>
          <w:szCs w:val="24"/>
        </w:rPr>
      </w:pPr>
    </w:p>
    <w:p w:rsidR="002D4EE3" w:rsidRPr="005C0B4C" w:rsidRDefault="002D4EE3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0176">
        <w:rPr>
          <w:rFonts w:ascii="Arial" w:hAnsi="Arial" w:cs="Arial"/>
          <w:sz w:val="24"/>
          <w:szCs w:val="24"/>
        </w:rPr>
        <w:t>В соответствии со статьями 74 и 86 Бюджетного кодекса Российской Федерации, статьей 26.1 Федерального закона от 6 октября2003 года № 131-ФЗ «Об общих принципах организации местного самоуправления в Российской Федерации», с целью активизации участия жителей Щеголянского сельсовета Беловского района в осуществлении местного самоуправления и решения вопросов местного значения посредством реализации на территории Щеголянского сельсовета Беловского района инициативных проектов, руководствуясь Уставом муниципального образования «Щеголянский сельсовет» Беловского района, Собрание депутатов Щеголянского сельсовета Беловского района</w:t>
      </w:r>
      <w:r w:rsidRPr="00A80473">
        <w:rPr>
          <w:rFonts w:ascii="Times New Roman" w:hAnsi="Times New Roman"/>
          <w:sz w:val="28"/>
          <w:szCs w:val="28"/>
        </w:rPr>
        <w:t xml:space="preserve"> </w:t>
      </w:r>
      <w:r w:rsidRPr="00E43AD3">
        <w:rPr>
          <w:rFonts w:ascii="Times New Roman" w:hAnsi="Times New Roman"/>
          <w:b/>
          <w:sz w:val="28"/>
          <w:szCs w:val="28"/>
        </w:rPr>
        <w:t>РЕШИЛО</w:t>
      </w:r>
      <w:r w:rsidRPr="005C0B4C">
        <w:rPr>
          <w:rFonts w:ascii="Times New Roman" w:hAnsi="Times New Roman"/>
          <w:sz w:val="28"/>
          <w:szCs w:val="28"/>
        </w:rPr>
        <w:t>:</w:t>
      </w:r>
    </w:p>
    <w:p w:rsidR="002D4EE3" w:rsidRPr="00860176" w:rsidRDefault="002D4EE3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176">
        <w:rPr>
          <w:rFonts w:ascii="Arial" w:hAnsi="Arial" w:cs="Arial"/>
          <w:sz w:val="24"/>
          <w:szCs w:val="24"/>
        </w:rPr>
        <w:t>1. Утвердить прилагаемый Порядок выдвижения, внесения, обсуждения, рассмотрения инициативных проектов, а также проведения их конкурсного отбора в Щеголянском сельсовете Беловского района.</w:t>
      </w:r>
    </w:p>
    <w:p w:rsidR="002D4EE3" w:rsidRPr="00860176" w:rsidRDefault="002D4EE3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176">
        <w:rPr>
          <w:rFonts w:ascii="Arial" w:hAnsi="Arial" w:cs="Arial"/>
          <w:sz w:val="24"/>
          <w:szCs w:val="24"/>
        </w:rPr>
        <w:t>2. Настоящее решение разместить на официальном сайте Администрации Щеголянского сельсовета Беловского района в сети «Интернет» (http://admshegolek.ru).</w:t>
      </w:r>
    </w:p>
    <w:p w:rsidR="002D4EE3" w:rsidRPr="00860176" w:rsidRDefault="002D4EE3" w:rsidP="0094041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176">
        <w:rPr>
          <w:rFonts w:ascii="Arial" w:hAnsi="Arial" w:cs="Arial"/>
          <w:sz w:val="24"/>
          <w:szCs w:val="24"/>
        </w:rPr>
        <w:t>3. 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2D4EE3" w:rsidRPr="00860176" w:rsidRDefault="002D4EE3" w:rsidP="00111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4EE3" w:rsidRPr="00860176" w:rsidRDefault="002D4EE3" w:rsidP="00D63C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17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D4EE3" w:rsidRPr="00860176" w:rsidRDefault="002D4EE3" w:rsidP="00D63C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176">
        <w:rPr>
          <w:rFonts w:ascii="Arial" w:hAnsi="Arial" w:cs="Arial"/>
          <w:sz w:val="24"/>
          <w:szCs w:val="24"/>
        </w:rPr>
        <w:t>Щеголянского сельсовета Беловского района                        В.Н.Губарев</w:t>
      </w:r>
    </w:p>
    <w:p w:rsidR="002D4EE3" w:rsidRPr="00860176" w:rsidRDefault="002D4EE3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4EE3" w:rsidRPr="00860176" w:rsidRDefault="002D4EE3" w:rsidP="00D63C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176">
        <w:rPr>
          <w:rFonts w:ascii="Arial" w:hAnsi="Arial" w:cs="Arial"/>
          <w:sz w:val="24"/>
          <w:szCs w:val="24"/>
        </w:rPr>
        <w:t xml:space="preserve"> Глава Щеголянского сельсовета </w:t>
      </w:r>
    </w:p>
    <w:p w:rsidR="002D4EE3" w:rsidRPr="00860176" w:rsidRDefault="002D4EE3" w:rsidP="00D63C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176">
        <w:rPr>
          <w:rFonts w:ascii="Arial" w:hAnsi="Arial" w:cs="Arial"/>
          <w:sz w:val="24"/>
          <w:szCs w:val="24"/>
        </w:rPr>
        <w:t xml:space="preserve">Беловского района                                                                    И.В.Малахов                                                     </w:t>
      </w:r>
    </w:p>
    <w:p w:rsidR="002D4EE3" w:rsidRDefault="002D4EE3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D4EE3" w:rsidSect="002F5C86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D4EE3" w:rsidRPr="00860176" w:rsidRDefault="002D4EE3" w:rsidP="00D63C90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hAnsi="Arial" w:cs="Arial"/>
          <w:sz w:val="24"/>
          <w:szCs w:val="24"/>
          <w:lang w:eastAsia="en-US"/>
        </w:rPr>
      </w:pPr>
      <w:r w:rsidRPr="00860176">
        <w:rPr>
          <w:rFonts w:ascii="Arial" w:hAnsi="Arial" w:cs="Arial"/>
          <w:sz w:val="24"/>
          <w:szCs w:val="24"/>
          <w:lang w:eastAsia="en-US"/>
        </w:rPr>
        <w:t>УТВЕРЖДЕН</w:t>
      </w:r>
    </w:p>
    <w:p w:rsidR="002D4EE3" w:rsidRPr="00860176" w:rsidRDefault="002D4EE3" w:rsidP="00D63C90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860176">
        <w:rPr>
          <w:rFonts w:ascii="Arial" w:hAnsi="Arial" w:cs="Arial"/>
          <w:sz w:val="24"/>
          <w:szCs w:val="24"/>
          <w:lang w:eastAsia="en-US"/>
        </w:rPr>
        <w:t xml:space="preserve">решением Собрания депутатов </w:t>
      </w:r>
      <w:r w:rsidRPr="00860176">
        <w:rPr>
          <w:rFonts w:ascii="Arial" w:hAnsi="Arial" w:cs="Arial"/>
          <w:sz w:val="24"/>
          <w:szCs w:val="24"/>
        </w:rPr>
        <w:t xml:space="preserve">Щеголянского сельсовета </w:t>
      </w:r>
    </w:p>
    <w:p w:rsidR="002D4EE3" w:rsidRPr="00860176" w:rsidRDefault="002D4EE3" w:rsidP="00D63C90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  <w:r w:rsidRPr="00860176">
        <w:rPr>
          <w:rFonts w:ascii="Arial" w:hAnsi="Arial" w:cs="Arial"/>
          <w:sz w:val="24"/>
          <w:szCs w:val="24"/>
        </w:rPr>
        <w:t>Беловского района</w:t>
      </w:r>
    </w:p>
    <w:p w:rsidR="002D4EE3" w:rsidRPr="00860176" w:rsidRDefault="002D4EE3" w:rsidP="00D63C90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Arial" w:hAnsi="Arial" w:cs="Arial"/>
          <w:sz w:val="24"/>
          <w:szCs w:val="24"/>
          <w:lang w:eastAsia="en-US"/>
        </w:rPr>
      </w:pPr>
      <w:r w:rsidRPr="00860176">
        <w:rPr>
          <w:rFonts w:ascii="Arial" w:hAnsi="Arial" w:cs="Arial"/>
          <w:sz w:val="24"/>
          <w:szCs w:val="24"/>
        </w:rPr>
        <w:t>от 26 апреля 2021года № 45/126</w:t>
      </w:r>
    </w:p>
    <w:p w:rsidR="002D4EE3" w:rsidRPr="005C0B4C" w:rsidRDefault="002D4EE3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4EE3" w:rsidRPr="005C0B4C" w:rsidRDefault="002D4EE3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4EE3" w:rsidRPr="00860176" w:rsidRDefault="002D4EE3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60176">
        <w:rPr>
          <w:rFonts w:ascii="Arial" w:hAnsi="Arial" w:cs="Arial"/>
          <w:b/>
          <w:color w:val="000000"/>
          <w:sz w:val="28"/>
          <w:szCs w:val="28"/>
        </w:rPr>
        <w:t>Порядок</w:t>
      </w:r>
    </w:p>
    <w:p w:rsidR="002D4EE3" w:rsidRPr="00860176" w:rsidRDefault="002D4EE3" w:rsidP="005C0B4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60176">
        <w:rPr>
          <w:rFonts w:ascii="Arial" w:hAnsi="Arial" w:cs="Arial"/>
          <w:b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в Щеголянском сельсовете Беловского района</w:t>
      </w:r>
    </w:p>
    <w:p w:rsidR="002D4EE3" w:rsidRDefault="002D4EE3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D4EE3" w:rsidRDefault="002D4EE3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D4EE3" w:rsidRPr="00860176" w:rsidRDefault="002D4EE3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1. Настоящий Порядок выдвижения, внесения, обсуждения, рассмотрения инициативных проектов</w:t>
      </w:r>
      <w:r w:rsidRPr="00860176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860176">
        <w:rPr>
          <w:rFonts w:ascii="Arial" w:hAnsi="Arial" w:cs="Arial"/>
          <w:bCs/>
          <w:sz w:val="24"/>
          <w:szCs w:val="24"/>
        </w:rPr>
        <w:t xml:space="preserve"> в Щеголянском сельсовете Беловского района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Pr="00860176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860176">
        <w:rPr>
          <w:rFonts w:ascii="Arial" w:hAnsi="Arial" w:cs="Arial"/>
          <w:bCs/>
          <w:sz w:val="24"/>
          <w:szCs w:val="24"/>
        </w:rPr>
        <w:t xml:space="preserve"> в Щеголянском сельсовета Беловского района.</w:t>
      </w:r>
    </w:p>
    <w:p w:rsidR="002D4EE3" w:rsidRPr="00860176" w:rsidRDefault="002D4EE3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2. В целях реализации мероприятий, имеющих приоритетное значение для жителей Щеголянского сельсовета Беловского района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Щеголянского сельсовета Беловского района может быть внесен инициативный проект.</w:t>
      </w:r>
    </w:p>
    <w:p w:rsidR="002D4EE3" w:rsidRPr="00860176" w:rsidRDefault="002D4EE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3. С инициативой о внесении инициативного проекта вправе выступить:</w:t>
      </w:r>
    </w:p>
    <w:p w:rsidR="002D4EE3" w:rsidRPr="00860176" w:rsidRDefault="002D4EE3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60176">
        <w:rPr>
          <w:rFonts w:ascii="Arial" w:hAnsi="Arial" w:cs="Arial"/>
          <w:color w:val="000000"/>
          <w:sz w:val="24"/>
          <w:szCs w:val="24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Pr="00860176">
        <w:rPr>
          <w:rFonts w:ascii="Arial" w:hAnsi="Arial" w:cs="Arial"/>
          <w:bCs/>
          <w:sz w:val="24"/>
          <w:szCs w:val="24"/>
        </w:rPr>
        <w:t>Щеголянского</w:t>
      </w:r>
      <w:r w:rsidRPr="0086017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860176">
        <w:rPr>
          <w:rFonts w:ascii="Arial" w:hAnsi="Arial" w:cs="Arial"/>
          <w:bCs/>
          <w:sz w:val="24"/>
          <w:szCs w:val="24"/>
        </w:rPr>
        <w:t>Беловского</w:t>
      </w:r>
      <w:r w:rsidRPr="00860176">
        <w:rPr>
          <w:rFonts w:ascii="Arial" w:hAnsi="Arial" w:cs="Arial"/>
          <w:color w:val="000000"/>
          <w:sz w:val="24"/>
          <w:szCs w:val="24"/>
        </w:rPr>
        <w:t xml:space="preserve"> района;</w:t>
      </w:r>
    </w:p>
    <w:p w:rsidR="002D4EE3" w:rsidRPr="00860176" w:rsidRDefault="002D4EE3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60176">
        <w:rPr>
          <w:rFonts w:ascii="Arial" w:hAnsi="Arial" w:cs="Arial"/>
          <w:color w:val="000000"/>
          <w:sz w:val="24"/>
          <w:szCs w:val="24"/>
        </w:rPr>
        <w:t xml:space="preserve">органы территориального общественного самоуправления осуществляющие свою деятельность на территории </w:t>
      </w:r>
      <w:r w:rsidRPr="00860176">
        <w:rPr>
          <w:rFonts w:ascii="Arial" w:hAnsi="Arial" w:cs="Arial"/>
          <w:bCs/>
          <w:sz w:val="24"/>
          <w:szCs w:val="24"/>
        </w:rPr>
        <w:t>Щеголянского</w:t>
      </w:r>
      <w:r w:rsidRPr="0086017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860176">
        <w:rPr>
          <w:rFonts w:ascii="Arial" w:hAnsi="Arial" w:cs="Arial"/>
          <w:bCs/>
          <w:sz w:val="24"/>
          <w:szCs w:val="24"/>
        </w:rPr>
        <w:t>Беловского</w:t>
      </w:r>
      <w:r w:rsidRPr="00860176">
        <w:rPr>
          <w:rFonts w:ascii="Arial" w:hAnsi="Arial" w:cs="Arial"/>
          <w:color w:val="000000"/>
          <w:sz w:val="24"/>
          <w:szCs w:val="24"/>
        </w:rPr>
        <w:t xml:space="preserve"> района Курской области;</w:t>
      </w:r>
    </w:p>
    <w:p w:rsidR="002D4EE3" w:rsidRPr="00860176" w:rsidRDefault="002D4EE3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60176">
        <w:rPr>
          <w:rFonts w:ascii="Arial" w:hAnsi="Arial" w:cs="Arial"/>
          <w:color w:val="000000"/>
          <w:sz w:val="24"/>
          <w:szCs w:val="24"/>
        </w:rPr>
        <w:t xml:space="preserve">староста в населенных пунктах </w:t>
      </w:r>
      <w:r w:rsidRPr="00860176">
        <w:rPr>
          <w:rFonts w:ascii="Arial" w:hAnsi="Arial" w:cs="Arial"/>
          <w:bCs/>
          <w:sz w:val="24"/>
          <w:szCs w:val="24"/>
        </w:rPr>
        <w:t>Щеголянского</w:t>
      </w:r>
      <w:r w:rsidRPr="00860176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2D4EE3" w:rsidRPr="00860176" w:rsidRDefault="002D4EE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Щеголянского сельсовета Беловского района или его части и содержать следующие сведения:</w:t>
      </w:r>
    </w:p>
    <w:p w:rsidR="002D4EE3" w:rsidRPr="00860176" w:rsidRDefault="002D4EE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 xml:space="preserve">1) описание проблемы, решение которой имеет приоритетное значение для жителей Щеголянского сельсовета Беловского района или его части; </w:t>
      </w:r>
    </w:p>
    <w:p w:rsidR="002D4EE3" w:rsidRPr="00860176" w:rsidRDefault="002D4EE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2) обоснование предложений по решению указанной проблемы;</w:t>
      </w:r>
    </w:p>
    <w:p w:rsidR="002D4EE3" w:rsidRPr="00860176" w:rsidRDefault="002D4EE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2D4EE3" w:rsidRPr="00860176" w:rsidRDefault="002D4EE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2D4EE3" w:rsidRPr="00860176" w:rsidRDefault="002D4EE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 xml:space="preserve">5) планируемые сроки реализации инициативного проекта; </w:t>
      </w:r>
    </w:p>
    <w:p w:rsidR="002D4EE3" w:rsidRPr="00860176" w:rsidRDefault="002D4EE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D4EE3" w:rsidRPr="00860176" w:rsidRDefault="002D4EE3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D4EE3" w:rsidRPr="00860176" w:rsidRDefault="002D4EE3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8) указание на территорию Щеголянского сельсовета Беловского района или его часть, в границах которой будет реализовываться инициативный проект, в соответствии с порядком, установленным решением Собрания депутатов Щеголянского сельсовета Беловского района</w:t>
      </w:r>
      <w:r w:rsidRPr="00860176">
        <w:rPr>
          <w:rStyle w:val="FootnoteReference"/>
          <w:rFonts w:ascii="Arial" w:hAnsi="Arial" w:cs="Arial"/>
          <w:bCs/>
          <w:sz w:val="24"/>
          <w:szCs w:val="24"/>
        </w:rPr>
        <w:footnoteReference w:id="1"/>
      </w:r>
      <w:r w:rsidRPr="00860176">
        <w:rPr>
          <w:rFonts w:ascii="Arial" w:hAnsi="Arial" w:cs="Arial"/>
          <w:bCs/>
          <w:sz w:val="24"/>
          <w:szCs w:val="24"/>
        </w:rPr>
        <w:t>;</w:t>
      </w:r>
    </w:p>
    <w:p w:rsidR="002D4EE3" w:rsidRPr="00860176" w:rsidRDefault="002D4EE3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9) указание на участие в проекте «Народный бюджет» в Курской области, с целью получения субсидии из областного бюджета на софинансирование проекта.</w:t>
      </w:r>
    </w:p>
    <w:p w:rsidR="002D4EE3" w:rsidRPr="00860176" w:rsidRDefault="002D4EE3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 xml:space="preserve">5. Инициативный проект до его внесения в Администрацию Щеголянского  сельсовета Беловского района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Щеголянского сельсовета Беловского района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2D4EE3" w:rsidRPr="00860176" w:rsidRDefault="002D4EE3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2D4EE3" w:rsidRPr="00860176" w:rsidRDefault="002D4EE3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0176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2D4EE3" w:rsidRPr="00860176" w:rsidRDefault="002D4EE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6. При внесении инициативного проекта в Администрацию Щеголянского сельсовета Беловского района инициаторы проекта прикладывают к нему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Щеголянского сельсовета Беловского района или его части, по форме.</w:t>
      </w:r>
    </w:p>
    <w:p w:rsidR="002D4EE3" w:rsidRPr="00860176" w:rsidRDefault="002D4EE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Протокол схода, собрания или конференции граждан должен содержать следующую информацию:</w:t>
      </w:r>
    </w:p>
    <w:p w:rsidR="002D4EE3" w:rsidRPr="00860176" w:rsidRDefault="002D4EE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1) дату и время проведения;</w:t>
      </w:r>
    </w:p>
    <w:p w:rsidR="002D4EE3" w:rsidRPr="00860176" w:rsidRDefault="002D4EE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2) количество присутствовавших граждан;</w:t>
      </w:r>
    </w:p>
    <w:p w:rsidR="002D4EE3" w:rsidRPr="00860176" w:rsidRDefault="002D4EE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3) данные (ФИО, контактный телефон) об инициаторе проведения схода, собрания или конференции граждан и секретаре схода, собрания или конференции граждан;</w:t>
      </w:r>
    </w:p>
    <w:p w:rsidR="002D4EE3" w:rsidRPr="00860176" w:rsidRDefault="002D4EE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4) повестку дня о рассмотрении следующих вопросов:</w:t>
      </w:r>
    </w:p>
    <w:p w:rsidR="002D4EE3" w:rsidRPr="00860176" w:rsidRDefault="002D4EE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а) утверждение инициативного проекта;</w:t>
      </w:r>
    </w:p>
    <w:p w:rsidR="002D4EE3" w:rsidRPr="00860176" w:rsidRDefault="002D4EE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б) 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2D4EE3" w:rsidRPr="00860176" w:rsidRDefault="002D4EE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в) утверждение перечня и объемов работ по инициативному проекту;</w:t>
      </w:r>
    </w:p>
    <w:p w:rsidR="002D4EE3" w:rsidRPr="00860176" w:rsidRDefault="002D4EE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г) принятие решения о размере софинансирования инициативного проекта жителями муниципального образования;</w:t>
      </w:r>
    </w:p>
    <w:p w:rsidR="002D4EE3" w:rsidRPr="00860176" w:rsidRDefault="002D4EE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д)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2D4EE3" w:rsidRPr="00860176" w:rsidRDefault="002D4EE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е) уровень софинансирования инициативного проекта за счет бюджета муниципального образования;</w:t>
      </w:r>
    </w:p>
    <w:p w:rsidR="002D4EE3" w:rsidRPr="00860176" w:rsidRDefault="002D4EE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ж) уровень софинансирования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2D4EE3" w:rsidRPr="00860176" w:rsidRDefault="002D4EE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з) вклад населения, юридических и физических лиц, индивидуальных предпринимателей, желающих принять участие в реализации инициативного проекта, в не денежной форме (трудовое участие, материалы, и другие формы);</w:t>
      </w:r>
    </w:p>
    <w:p w:rsidR="002D4EE3" w:rsidRPr="00860176" w:rsidRDefault="002D4EE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и) принятие решения о порядке и сроках сбора средств софинансирования проекта;</w:t>
      </w:r>
    </w:p>
    <w:p w:rsidR="002D4EE3" w:rsidRPr="00860176" w:rsidRDefault="002D4EE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к)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2D4EE3" w:rsidRPr="00860176" w:rsidRDefault="002D4EE3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7. Администрация Щеголянского сельсовета Беловского района в течение трех рабочих дней со дня внесения инициативного проекта опубликовывает (обнародует) и размещает на официальном сайте Щеголянского сельсовета Беловского района в информационно-телекоммуникационной сети «Интернет» (</w:t>
      </w:r>
      <w:r w:rsidRPr="00860176">
        <w:rPr>
          <w:rFonts w:ascii="Arial" w:hAnsi="Arial" w:cs="Arial"/>
          <w:sz w:val="24"/>
          <w:szCs w:val="24"/>
        </w:rPr>
        <w:t>http://admshegolek.ru</w:t>
      </w:r>
      <w:r w:rsidRPr="00860176">
        <w:rPr>
          <w:rFonts w:ascii="Arial" w:hAnsi="Arial" w:cs="Arial"/>
          <w:bCs/>
          <w:sz w:val="24"/>
          <w:szCs w:val="24"/>
        </w:rPr>
        <w:t>) информацию о внесении инициативного проекта, с указанием сведений установленных пунктом 3 статьей 26.1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2D4EE3" w:rsidRPr="00860176" w:rsidRDefault="002D4EE3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Свои замечания и предложения вправе направлять жители Щеголянского сельсовета Беловского района, достигшие шестнадцатилетнего возраста.</w:t>
      </w:r>
    </w:p>
    <w:p w:rsidR="002D4EE3" w:rsidRPr="00860176" w:rsidRDefault="002D4EE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 xml:space="preserve">8. Инициативный проект рассматривается Администрацией Щеголянского сельсовета Беловского района в течение 30 дней со дня его внесения. По результатам рассмотрения инициативного проекта Администрация Щеголянского сельсовета Беловского района принимает одно из следующих решений: </w:t>
      </w:r>
    </w:p>
    <w:p w:rsidR="002D4EE3" w:rsidRPr="00860176" w:rsidRDefault="002D4EE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бюджете Щеголянского  сельсовета Беловского района, на соответствующие цели и (или) в соответствии с порядком составления и рассмотрения проекта местного бюджета;</w:t>
      </w:r>
    </w:p>
    <w:p w:rsidR="002D4EE3" w:rsidRPr="00860176" w:rsidRDefault="002D4EE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2)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D4EE3" w:rsidRPr="00860176" w:rsidRDefault="002D4EE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3)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D4EE3" w:rsidRPr="00860176" w:rsidRDefault="002D4EE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9. Администрация Щеголянского сельсовета Беловского района принимает решение об отказе в поддержке инициативного проекта в одном из следующих случаев:</w:t>
      </w:r>
    </w:p>
    <w:p w:rsidR="002D4EE3" w:rsidRPr="00860176" w:rsidRDefault="002D4EE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2D4EE3" w:rsidRPr="00860176" w:rsidRDefault="002D4EE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Уставу муниципального образования «Щеголянский сельсовет» Беловского района Курской области;</w:t>
      </w:r>
    </w:p>
    <w:p w:rsidR="002D4EE3" w:rsidRPr="00860176" w:rsidRDefault="002D4EE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2D4EE3" w:rsidRPr="00860176" w:rsidRDefault="002D4EE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D4EE3" w:rsidRPr="00860176" w:rsidRDefault="002D4EE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2D4EE3" w:rsidRPr="00860176" w:rsidRDefault="002D4EE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6) признания инициативного проекта не прошедшим конкурсный отбор.</w:t>
      </w:r>
    </w:p>
    <w:p w:rsidR="002D4EE3" w:rsidRPr="00860176" w:rsidRDefault="002D4EE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10. Администрация вправе, а в случае, предусмотренном подпунктом 5 пункта 9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D4EE3" w:rsidRPr="00860176" w:rsidRDefault="002D4EE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11. В случае, если в Администрацию Щеголянского сельсовета Беловского района внесено несколько инициативных проектов, в том числе с описанием аналогичных по содержанию приоритетных проблем, Администрация Щеголянского сельсовета Беловского района организует проведение конкурсного отбора и информирует об этом инициаторов проекта.</w:t>
      </w:r>
    </w:p>
    <w:p w:rsidR="002D4EE3" w:rsidRPr="00860176" w:rsidRDefault="002D4EE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12. Проведение конкурсного отбора возлагается на коллегиальный орган - Конкурсную комиссию.</w:t>
      </w:r>
    </w:p>
    <w:p w:rsidR="002D4EE3" w:rsidRPr="00860176" w:rsidRDefault="002D4EE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13. Состав Конкурсной комиссии формируется Администрацией Щеголянского сельсовета Беловского района. При этом половина от общего числа членов Конкурсной комиссии должна быть назначена на основе предложений Собрания депутатов Щеголянского сельсовета Беловского района.</w:t>
      </w:r>
    </w:p>
    <w:p w:rsidR="002D4EE3" w:rsidRPr="00860176" w:rsidRDefault="002D4E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Конкурсная комиссия по результатам рассмотрения инициативного проекта принимает одно из следующих решений:</w:t>
      </w:r>
    </w:p>
    <w:p w:rsidR="002D4EE3" w:rsidRPr="00860176" w:rsidRDefault="002D4E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признать инициативный проект прошедшим конкурсный отбор;</w:t>
      </w:r>
    </w:p>
    <w:p w:rsidR="002D4EE3" w:rsidRPr="00860176" w:rsidRDefault="002D4E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признать инициативный проект не прошедшим конкурсный отбор.</w:t>
      </w:r>
    </w:p>
    <w:p w:rsidR="002D4EE3" w:rsidRPr="00860176" w:rsidRDefault="002D4EE3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14. Инициаторы проекта, другие граждане, проживающие на территории Щеголянского сельсовета Беловского 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2D4EE3" w:rsidRPr="00860176" w:rsidRDefault="002D4EE3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0176">
        <w:rPr>
          <w:rFonts w:ascii="Arial" w:hAnsi="Arial" w:cs="Arial"/>
          <w:bCs/>
          <w:sz w:val="24"/>
          <w:szCs w:val="24"/>
        </w:rPr>
        <w:t>15. Информация о рассмотрении инициативного проекта Администрацией Щеголянского сельсовета Беловского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Щеголянского сельсовета Беловского района в информационно-телекоммуникационной сети «Интернет». Отчет Администрации Щеголянского сельсовета Беловского района об итогах реализации инициативного проекта подлежит опубликованию (обнародованию) и размещению на официальном сайте Щеголянского сельсовета Беловского 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2D4EE3" w:rsidRPr="00860176" w:rsidSect="002F5C8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EE3" w:rsidRDefault="002D4EE3" w:rsidP="00EC1A7C">
      <w:pPr>
        <w:spacing w:after="0" w:line="240" w:lineRule="auto"/>
      </w:pPr>
      <w:r>
        <w:separator/>
      </w:r>
    </w:p>
  </w:endnote>
  <w:endnote w:type="continuationSeparator" w:id="0">
    <w:p w:rsidR="002D4EE3" w:rsidRDefault="002D4EE3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EE3" w:rsidRDefault="002D4EE3" w:rsidP="00EC1A7C">
      <w:pPr>
        <w:spacing w:after="0" w:line="240" w:lineRule="auto"/>
      </w:pPr>
      <w:r>
        <w:separator/>
      </w:r>
    </w:p>
  </w:footnote>
  <w:footnote w:type="continuationSeparator" w:id="0">
    <w:p w:rsidR="002D4EE3" w:rsidRDefault="002D4EE3" w:rsidP="00EC1A7C">
      <w:pPr>
        <w:spacing w:after="0" w:line="240" w:lineRule="auto"/>
      </w:pPr>
      <w:r>
        <w:continuationSeparator/>
      </w:r>
    </w:p>
  </w:footnote>
  <w:footnote w:id="1">
    <w:p w:rsidR="002D4EE3" w:rsidRDefault="002D4EE3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E3" w:rsidRDefault="002D4EE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D4EE3" w:rsidRDefault="002D4E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0C6"/>
    <w:rsid w:val="00012EB9"/>
    <w:rsid w:val="00024369"/>
    <w:rsid w:val="000320E8"/>
    <w:rsid w:val="00042AD2"/>
    <w:rsid w:val="0007252E"/>
    <w:rsid w:val="00096422"/>
    <w:rsid w:val="000B1935"/>
    <w:rsid w:val="001115D5"/>
    <w:rsid w:val="00126A50"/>
    <w:rsid w:val="00150159"/>
    <w:rsid w:val="00175D67"/>
    <w:rsid w:val="0021166E"/>
    <w:rsid w:val="002166FB"/>
    <w:rsid w:val="00221303"/>
    <w:rsid w:val="002426F8"/>
    <w:rsid w:val="00252E7F"/>
    <w:rsid w:val="002A3103"/>
    <w:rsid w:val="002B0CBC"/>
    <w:rsid w:val="002B1E98"/>
    <w:rsid w:val="002D4EE3"/>
    <w:rsid w:val="002E58C8"/>
    <w:rsid w:val="002F1324"/>
    <w:rsid w:val="002F5C86"/>
    <w:rsid w:val="00320509"/>
    <w:rsid w:val="00340319"/>
    <w:rsid w:val="0037001C"/>
    <w:rsid w:val="00370AC2"/>
    <w:rsid w:val="003A30AA"/>
    <w:rsid w:val="003B0CCF"/>
    <w:rsid w:val="003B38AF"/>
    <w:rsid w:val="003E0D12"/>
    <w:rsid w:val="003E63B1"/>
    <w:rsid w:val="003F39F6"/>
    <w:rsid w:val="00416E25"/>
    <w:rsid w:val="004269AA"/>
    <w:rsid w:val="0047679D"/>
    <w:rsid w:val="00485219"/>
    <w:rsid w:val="00490AB5"/>
    <w:rsid w:val="004B2A4F"/>
    <w:rsid w:val="004B2B03"/>
    <w:rsid w:val="004C343F"/>
    <w:rsid w:val="004F502E"/>
    <w:rsid w:val="005263F3"/>
    <w:rsid w:val="005470C6"/>
    <w:rsid w:val="00552887"/>
    <w:rsid w:val="005572B3"/>
    <w:rsid w:val="00571603"/>
    <w:rsid w:val="005926E3"/>
    <w:rsid w:val="00592C7D"/>
    <w:rsid w:val="0059570C"/>
    <w:rsid w:val="005B77CF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2EBC"/>
    <w:rsid w:val="006B42A4"/>
    <w:rsid w:val="006B4313"/>
    <w:rsid w:val="00715B55"/>
    <w:rsid w:val="007504B6"/>
    <w:rsid w:val="007522EB"/>
    <w:rsid w:val="0078213E"/>
    <w:rsid w:val="0082011B"/>
    <w:rsid w:val="00830E8E"/>
    <w:rsid w:val="00841C5D"/>
    <w:rsid w:val="00842138"/>
    <w:rsid w:val="008478C3"/>
    <w:rsid w:val="00860176"/>
    <w:rsid w:val="008614E9"/>
    <w:rsid w:val="00885338"/>
    <w:rsid w:val="008F5CE6"/>
    <w:rsid w:val="009228A6"/>
    <w:rsid w:val="009240DB"/>
    <w:rsid w:val="00933EDF"/>
    <w:rsid w:val="0094041F"/>
    <w:rsid w:val="00965FC2"/>
    <w:rsid w:val="00967506"/>
    <w:rsid w:val="009741A7"/>
    <w:rsid w:val="00991D78"/>
    <w:rsid w:val="009A1814"/>
    <w:rsid w:val="009A424D"/>
    <w:rsid w:val="009B1AFF"/>
    <w:rsid w:val="009C573B"/>
    <w:rsid w:val="009F0D41"/>
    <w:rsid w:val="00A049C7"/>
    <w:rsid w:val="00A233C0"/>
    <w:rsid w:val="00A30B5C"/>
    <w:rsid w:val="00A34E4C"/>
    <w:rsid w:val="00A773BD"/>
    <w:rsid w:val="00A80473"/>
    <w:rsid w:val="00A8125E"/>
    <w:rsid w:val="00A82867"/>
    <w:rsid w:val="00A866A0"/>
    <w:rsid w:val="00A95918"/>
    <w:rsid w:val="00AF1274"/>
    <w:rsid w:val="00B36764"/>
    <w:rsid w:val="00B54E77"/>
    <w:rsid w:val="00B77B58"/>
    <w:rsid w:val="00B91E04"/>
    <w:rsid w:val="00BF3F37"/>
    <w:rsid w:val="00C03981"/>
    <w:rsid w:val="00C80BDE"/>
    <w:rsid w:val="00C8350B"/>
    <w:rsid w:val="00C95D6A"/>
    <w:rsid w:val="00CD02A9"/>
    <w:rsid w:val="00D03725"/>
    <w:rsid w:val="00D22E99"/>
    <w:rsid w:val="00D5158F"/>
    <w:rsid w:val="00D63C90"/>
    <w:rsid w:val="00D91254"/>
    <w:rsid w:val="00D94A15"/>
    <w:rsid w:val="00DB7E9F"/>
    <w:rsid w:val="00DD513B"/>
    <w:rsid w:val="00DD5DAA"/>
    <w:rsid w:val="00E069D0"/>
    <w:rsid w:val="00E21B92"/>
    <w:rsid w:val="00E43AD3"/>
    <w:rsid w:val="00E6316E"/>
    <w:rsid w:val="00E649EF"/>
    <w:rsid w:val="00EC1A7C"/>
    <w:rsid w:val="00EC5ED8"/>
    <w:rsid w:val="00F000C3"/>
    <w:rsid w:val="00F2368A"/>
    <w:rsid w:val="00F55800"/>
    <w:rsid w:val="00F66B8F"/>
    <w:rsid w:val="00F718A8"/>
    <w:rsid w:val="00F72BF0"/>
    <w:rsid w:val="00FD5647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042AD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95918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C1A7C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C1A7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5C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5C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5</Pages>
  <Words>1892</Words>
  <Characters>10789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рет</cp:lastModifiedBy>
  <cp:revision>8</cp:revision>
  <cp:lastPrinted>2021-04-28T12:17:00Z</cp:lastPrinted>
  <dcterms:created xsi:type="dcterms:W3CDTF">2021-02-02T09:18:00Z</dcterms:created>
  <dcterms:modified xsi:type="dcterms:W3CDTF">2021-04-28T12:18:00Z</dcterms:modified>
</cp:coreProperties>
</file>