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Pr="007D0140" w:rsidRDefault="00BC0F40" w:rsidP="00BC0F40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7D0140" w:rsidRPr="003135C5" w:rsidRDefault="007D0140" w:rsidP="002F62A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35C5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3135C5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313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450F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зарегистрировал</w:t>
      </w:r>
      <w:r w:rsidR="003645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право</w:t>
      </w:r>
      <w:r w:rsidR="003135C5" w:rsidRPr="0031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на новую школу </w:t>
      </w:r>
    </w:p>
    <w:p w:rsidR="003135C5" w:rsidRPr="003135C5" w:rsidRDefault="00AB669F" w:rsidP="003135C5">
      <w:pPr>
        <w:ind w:firstLine="709"/>
        <w:jc w:val="both"/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135C5">
        <w:rPr>
          <w:rFonts w:ascii="Times New Roman" w:hAnsi="Times New Roman" w:cs="Times New Roman"/>
          <w:sz w:val="28"/>
          <w:szCs w:val="28"/>
        </w:rPr>
        <w:t xml:space="preserve">17 февраля 2025 года Управление </w:t>
      </w:r>
      <w:proofErr w:type="spellStart"/>
      <w:r w:rsidRPr="003135C5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135C5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  <w:r w:rsidRPr="00313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5C5" w:rsidRPr="003135C5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завершило процедуру постановки на государственный кадастровый учет и государственной регистрации права собственности на новое </w:t>
      </w:r>
      <w:r w:rsidR="00702056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образовательное учреждение.</w:t>
      </w:r>
      <w:bookmarkStart w:id="0" w:name="_GoBack"/>
      <w:bookmarkEnd w:id="0"/>
    </w:p>
    <w:p w:rsidR="004B5832" w:rsidRPr="00AF586E" w:rsidRDefault="00AB669F" w:rsidP="003135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6E">
        <w:rPr>
          <w:rFonts w:ascii="Times New Roman" w:hAnsi="Times New Roman" w:cs="Times New Roman"/>
          <w:sz w:val="28"/>
          <w:szCs w:val="28"/>
        </w:rPr>
        <w:t xml:space="preserve">Школа на 1000 мест находится по адресу: г. Курск, ул. </w:t>
      </w:r>
      <w:proofErr w:type="spellStart"/>
      <w:r w:rsidRPr="00AF586E">
        <w:rPr>
          <w:rFonts w:ascii="Times New Roman" w:hAnsi="Times New Roman" w:cs="Times New Roman"/>
          <w:sz w:val="28"/>
          <w:szCs w:val="28"/>
        </w:rPr>
        <w:t>Видяевская</w:t>
      </w:r>
      <w:proofErr w:type="spellEnd"/>
      <w:r w:rsidRPr="00AF586E">
        <w:rPr>
          <w:rFonts w:ascii="Times New Roman" w:hAnsi="Times New Roman" w:cs="Times New Roman"/>
          <w:sz w:val="28"/>
          <w:szCs w:val="28"/>
        </w:rPr>
        <w:t xml:space="preserve">, здание 5. </w:t>
      </w:r>
      <w:r w:rsidR="004B5832" w:rsidRPr="00AF586E">
        <w:rPr>
          <w:rFonts w:ascii="Times New Roman" w:hAnsi="Times New Roman" w:cs="Times New Roman"/>
          <w:sz w:val="28"/>
          <w:szCs w:val="28"/>
        </w:rPr>
        <w:t xml:space="preserve">Общая площадь школы – 18668.2 </w:t>
      </w:r>
      <w:proofErr w:type="spellStart"/>
      <w:proofErr w:type="gramStart"/>
      <w:r w:rsidR="004B5832" w:rsidRPr="00AF586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4B5832" w:rsidRPr="00AF586E">
        <w:rPr>
          <w:rFonts w:ascii="Times New Roman" w:hAnsi="Times New Roman" w:cs="Times New Roman"/>
          <w:sz w:val="28"/>
          <w:szCs w:val="28"/>
        </w:rPr>
        <w:t>, этажей – 5, включая подземный.</w:t>
      </w:r>
    </w:p>
    <w:p w:rsidR="001A0D84" w:rsidRDefault="00AB669F" w:rsidP="003135C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86E">
        <w:rPr>
          <w:rFonts w:ascii="Times New Roman" w:hAnsi="Times New Roman" w:cs="Times New Roman"/>
          <w:sz w:val="28"/>
          <w:szCs w:val="28"/>
        </w:rPr>
        <w:t>Основанием дл</w:t>
      </w:r>
      <w:r w:rsidR="00AF586E" w:rsidRPr="00AF586E">
        <w:rPr>
          <w:rFonts w:ascii="Times New Roman" w:hAnsi="Times New Roman" w:cs="Times New Roman"/>
          <w:sz w:val="28"/>
          <w:szCs w:val="28"/>
        </w:rPr>
        <w:t>я внесения данных в Единый государственный реестр недвижимости</w:t>
      </w:r>
      <w:r w:rsidR="004B5832" w:rsidRPr="00AF586E">
        <w:rPr>
          <w:rFonts w:ascii="Times New Roman" w:hAnsi="Times New Roman" w:cs="Times New Roman"/>
          <w:sz w:val="28"/>
          <w:szCs w:val="28"/>
        </w:rPr>
        <w:t xml:space="preserve"> стало р</w:t>
      </w:r>
      <w:r w:rsidRPr="00AF586E">
        <w:rPr>
          <w:rFonts w:ascii="Times New Roman" w:hAnsi="Times New Roman" w:cs="Times New Roman"/>
          <w:sz w:val="28"/>
          <w:szCs w:val="28"/>
        </w:rPr>
        <w:t xml:space="preserve">азрешение на ввод объекта в эксплуатацию. </w:t>
      </w:r>
    </w:p>
    <w:p w:rsidR="009A7808" w:rsidRPr="003135C5" w:rsidRDefault="003135C5" w:rsidP="003135C5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135C5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«Мы понимаем, насколько важно своевременное оформление прав на социально значимые объекты, поэтому сделали все возможное, чтобы учетно-регистрационные действия были проведены в кратчайшие сроки»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, </w:t>
      </w:r>
      <w:r w:rsidR="004627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отметил </w:t>
      </w:r>
      <w:r w:rsidR="004627CB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="004627CB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4627CB" w:rsidRPr="00F17F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4627CB" w:rsidRPr="003135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Емельянов.</w:t>
      </w:r>
    </w:p>
    <w:sectPr w:rsidR="009A7808" w:rsidRPr="003135C5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0D84"/>
    <w:rsid w:val="001A32C9"/>
    <w:rsid w:val="002062E8"/>
    <w:rsid w:val="0020649E"/>
    <w:rsid w:val="00240F7D"/>
    <w:rsid w:val="002450F2"/>
    <w:rsid w:val="002D74B6"/>
    <w:rsid w:val="002F62A2"/>
    <w:rsid w:val="003135C5"/>
    <w:rsid w:val="003645CB"/>
    <w:rsid w:val="003B1A0D"/>
    <w:rsid w:val="003B6296"/>
    <w:rsid w:val="003E70B8"/>
    <w:rsid w:val="0042198F"/>
    <w:rsid w:val="004330B0"/>
    <w:rsid w:val="00445769"/>
    <w:rsid w:val="00445910"/>
    <w:rsid w:val="004627CB"/>
    <w:rsid w:val="00470995"/>
    <w:rsid w:val="004931D1"/>
    <w:rsid w:val="004B5832"/>
    <w:rsid w:val="004D67C8"/>
    <w:rsid w:val="004F40BD"/>
    <w:rsid w:val="004F4B19"/>
    <w:rsid w:val="00520301"/>
    <w:rsid w:val="00525E56"/>
    <w:rsid w:val="005318CD"/>
    <w:rsid w:val="00544015"/>
    <w:rsid w:val="005445B9"/>
    <w:rsid w:val="00551D1F"/>
    <w:rsid w:val="00571A83"/>
    <w:rsid w:val="00585ADC"/>
    <w:rsid w:val="00596D20"/>
    <w:rsid w:val="005E56B3"/>
    <w:rsid w:val="005F2B7D"/>
    <w:rsid w:val="0062076E"/>
    <w:rsid w:val="006874D6"/>
    <w:rsid w:val="0069204B"/>
    <w:rsid w:val="006A0A1E"/>
    <w:rsid w:val="006A0CC7"/>
    <w:rsid w:val="006C5E71"/>
    <w:rsid w:val="006D07C3"/>
    <w:rsid w:val="00702056"/>
    <w:rsid w:val="0071668C"/>
    <w:rsid w:val="00727BFF"/>
    <w:rsid w:val="007329C4"/>
    <w:rsid w:val="007463F7"/>
    <w:rsid w:val="00753B70"/>
    <w:rsid w:val="0078112F"/>
    <w:rsid w:val="007B61B3"/>
    <w:rsid w:val="007D0140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964DE"/>
    <w:rsid w:val="00AB669F"/>
    <w:rsid w:val="00AD20E9"/>
    <w:rsid w:val="00AD211D"/>
    <w:rsid w:val="00AF3274"/>
    <w:rsid w:val="00AF586E"/>
    <w:rsid w:val="00B15ABE"/>
    <w:rsid w:val="00B30D8B"/>
    <w:rsid w:val="00B410B3"/>
    <w:rsid w:val="00B76F75"/>
    <w:rsid w:val="00B84D82"/>
    <w:rsid w:val="00BA2E57"/>
    <w:rsid w:val="00BA2F8D"/>
    <w:rsid w:val="00BA5C4A"/>
    <w:rsid w:val="00BC0F40"/>
    <w:rsid w:val="00BC2023"/>
    <w:rsid w:val="00C03A11"/>
    <w:rsid w:val="00C41006"/>
    <w:rsid w:val="00C434CF"/>
    <w:rsid w:val="00C61B22"/>
    <w:rsid w:val="00C710D1"/>
    <w:rsid w:val="00C874A7"/>
    <w:rsid w:val="00CA70A1"/>
    <w:rsid w:val="00CC10CA"/>
    <w:rsid w:val="00CD10D6"/>
    <w:rsid w:val="00CD3508"/>
    <w:rsid w:val="00D005F7"/>
    <w:rsid w:val="00D4550A"/>
    <w:rsid w:val="00DC4B37"/>
    <w:rsid w:val="00DD33FD"/>
    <w:rsid w:val="00E0191C"/>
    <w:rsid w:val="00E37BA2"/>
    <w:rsid w:val="00E50271"/>
    <w:rsid w:val="00E506DF"/>
    <w:rsid w:val="00E633D5"/>
    <w:rsid w:val="00E76FCF"/>
    <w:rsid w:val="00E915ED"/>
    <w:rsid w:val="00EA44E0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BAB2F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6DF93-D8EC-4E06-A552-DE6500103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51</cp:revision>
  <cp:lastPrinted>2025-02-18T08:51:00Z</cp:lastPrinted>
  <dcterms:created xsi:type="dcterms:W3CDTF">2024-06-06T07:37:00Z</dcterms:created>
  <dcterms:modified xsi:type="dcterms:W3CDTF">2025-02-18T08:54:00Z</dcterms:modified>
</cp:coreProperties>
</file>