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314BC" w:rsidRPr="007E1617" w:rsidRDefault="003314BC" w:rsidP="007E1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617" w:rsidRPr="007E1617" w:rsidRDefault="007E1617" w:rsidP="007E1617">
      <w:pPr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E161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7E161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7E161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каких случаях требуется согласие супруга на продажу недвижимости?</w:t>
      </w:r>
    </w:p>
    <w:p w:rsidR="007E1617" w:rsidRDefault="007E1617" w:rsidP="002D6A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продаже совместно нажитого недвижимого имущества</w:t>
      </w:r>
      <w:r w:rsidRPr="007E1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161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требуется</w:t>
      </w:r>
      <w:r w:rsidRPr="007E161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нотариально удостоверенное согласие другого супруга</w:t>
      </w:r>
      <w:r w:rsidRPr="007E1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1617">
        <w:rPr>
          <w:rFonts w:ascii="Times New Roman" w:hAnsi="Times New Roman" w:cs="Times New Roman"/>
          <w:sz w:val="28"/>
          <w:szCs w:val="28"/>
        </w:rPr>
        <w:t>Это обусловлено тем, что все имущество, приобретённое в браке, считается совместной собственностью супругов, если иное не установлено брачным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A66" w:rsidRPr="00F17F27" w:rsidRDefault="002D6A66" w:rsidP="002D6A6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A66">
        <w:rPr>
          <w:rFonts w:ascii="Times New Roman" w:hAnsi="Times New Roman" w:cs="Times New Roman"/>
          <w:i/>
          <w:color w:val="000000"/>
          <w:sz w:val="28"/>
          <w:szCs w:val="28"/>
        </w:rPr>
        <w:t>«О</w:t>
      </w:r>
      <w:r w:rsidR="00FB75F8" w:rsidRPr="002D6A66">
        <w:rPr>
          <w:rFonts w:ascii="Times New Roman" w:hAnsi="Times New Roman" w:cs="Times New Roman"/>
          <w:i/>
          <w:color w:val="000000"/>
          <w:sz w:val="28"/>
          <w:szCs w:val="28"/>
        </w:rPr>
        <w:t>тсутствие согласия супруга на продажу недвижимости не является основанием для отказа в государственной регистрации. В случае отсутствия такого согласия запись об этом вносится в ЕГРН одновременно с внесением записи о государственной регистрации</w:t>
      </w:r>
      <w:r w:rsidRPr="002D6A6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права»,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EB3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пояснил</w:t>
      </w:r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заместитель руководителя Управления </w:t>
      </w:r>
      <w:proofErr w:type="spellStart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F17F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Емельянов</w:t>
      </w:r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1617" w:rsidRDefault="00EB388E" w:rsidP="002D6A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совместно нажитому имуществу супругов не относится недвижимость, которая</w:t>
      </w:r>
      <w:r w:rsidR="00D346CC">
        <w:rPr>
          <w:rFonts w:ascii="Times New Roman" w:hAnsi="Times New Roman" w:cs="Times New Roman"/>
          <w:sz w:val="28"/>
          <w:szCs w:val="28"/>
        </w:rPr>
        <w:t>:</w:t>
      </w:r>
    </w:p>
    <w:p w:rsidR="007E1617" w:rsidRDefault="007E1617" w:rsidP="00EB38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617">
        <w:rPr>
          <w:rFonts w:ascii="Times New Roman" w:hAnsi="Times New Roman" w:cs="Times New Roman"/>
          <w:sz w:val="28"/>
          <w:szCs w:val="28"/>
        </w:rPr>
        <w:t>принадлеж</w:t>
      </w:r>
      <w:r>
        <w:rPr>
          <w:rFonts w:ascii="Times New Roman" w:hAnsi="Times New Roman" w:cs="Times New Roman"/>
          <w:sz w:val="28"/>
          <w:szCs w:val="28"/>
        </w:rPr>
        <w:t>ала одному из супругов до брака;</w:t>
      </w:r>
    </w:p>
    <w:p w:rsidR="007E1617" w:rsidRDefault="007E1617" w:rsidP="00EB38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617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приобретена </w:t>
      </w:r>
      <w:r w:rsidRPr="007E1617">
        <w:rPr>
          <w:rFonts w:ascii="Times New Roman" w:hAnsi="Times New Roman" w:cs="Times New Roman"/>
          <w:sz w:val="28"/>
          <w:szCs w:val="28"/>
        </w:rPr>
        <w:t xml:space="preserve">в браке, но на личные средства, принадлежавшие до </w:t>
      </w:r>
      <w:r>
        <w:rPr>
          <w:rFonts w:ascii="Times New Roman" w:hAnsi="Times New Roman" w:cs="Times New Roman"/>
          <w:sz w:val="28"/>
          <w:szCs w:val="28"/>
        </w:rPr>
        <w:t>вступления в брак</w:t>
      </w:r>
      <w:r w:rsidRPr="007E1617">
        <w:rPr>
          <w:rFonts w:ascii="Times New Roman" w:hAnsi="Times New Roman" w:cs="Times New Roman"/>
          <w:sz w:val="28"/>
          <w:szCs w:val="28"/>
        </w:rPr>
        <w:t>;</w:t>
      </w:r>
    </w:p>
    <w:p w:rsidR="007E1617" w:rsidRDefault="007E1617" w:rsidP="00EB38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617">
        <w:rPr>
          <w:rFonts w:ascii="Times New Roman" w:hAnsi="Times New Roman" w:cs="Times New Roman"/>
          <w:sz w:val="28"/>
          <w:szCs w:val="28"/>
        </w:rPr>
        <w:t>получена в дар, по наследству или по иным безвозмездным сделкам (включая приватизацию).</w:t>
      </w:r>
    </w:p>
    <w:p w:rsidR="00FB75F8" w:rsidRDefault="007E1617" w:rsidP="002D6A6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617">
        <w:rPr>
          <w:rFonts w:ascii="Times New Roman" w:hAnsi="Times New Roman" w:cs="Times New Roman"/>
          <w:sz w:val="28"/>
          <w:szCs w:val="28"/>
        </w:rPr>
        <w:t xml:space="preserve">По закону, владение и распоряжение общим имуществом осуществляется супругами по взаимному согласию. </w:t>
      </w:r>
      <w:r w:rsidRPr="00FB75F8"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 w:rsidR="00FB75F8" w:rsidRPr="00FB75F8">
        <w:rPr>
          <w:rFonts w:ascii="Times New Roman" w:hAnsi="Times New Roman" w:cs="Times New Roman"/>
          <w:color w:val="000000"/>
          <w:sz w:val="28"/>
          <w:szCs w:val="28"/>
        </w:rPr>
        <w:t>при совершении одним из супругов сделки по распоряжению общим имуществом супругов он действует с согласия другого супруга</w:t>
      </w:r>
      <w:r w:rsidR="00FB75F8" w:rsidRPr="00FB75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75F8" w:rsidRPr="00FB7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75F8" w:rsidRPr="00FB75F8" w:rsidRDefault="00FB75F8" w:rsidP="002D6A66">
      <w:pPr>
        <w:pStyle w:val="a6"/>
        <w:shd w:val="clear" w:color="auto" w:fill="FFFFFF"/>
        <w:spacing w:before="0" w:beforeAutospacing="0" w:after="375" w:afterAutospacing="0" w:line="298" w:lineRule="atLeast"/>
        <w:ind w:firstLine="709"/>
        <w:jc w:val="both"/>
        <w:rPr>
          <w:color w:val="000000"/>
          <w:sz w:val="28"/>
          <w:szCs w:val="28"/>
        </w:rPr>
      </w:pPr>
      <w:r w:rsidRPr="00FB75F8">
        <w:rPr>
          <w:color w:val="000000"/>
          <w:sz w:val="28"/>
          <w:szCs w:val="28"/>
        </w:rPr>
        <w:t>Вместе с тем нотариально удостоверенное согласие другого супруга необходимо для заключения одни</w:t>
      </w:r>
      <w:r w:rsidRPr="00FB75F8">
        <w:rPr>
          <w:color w:val="000000"/>
          <w:sz w:val="28"/>
          <w:szCs w:val="28"/>
        </w:rPr>
        <w:t>м из супругов следующих сделок</w:t>
      </w:r>
      <w:r w:rsidRPr="00FB75F8">
        <w:rPr>
          <w:color w:val="000000"/>
          <w:sz w:val="28"/>
          <w:szCs w:val="28"/>
        </w:rPr>
        <w:t>:</w:t>
      </w:r>
    </w:p>
    <w:p w:rsidR="00FB75F8" w:rsidRPr="00FB75F8" w:rsidRDefault="00FB75F8" w:rsidP="002D6A66">
      <w:pPr>
        <w:shd w:val="clear" w:color="auto" w:fill="FFFFFF"/>
        <w:spacing w:before="100" w:beforeAutospacing="1" w:after="0" w:line="29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5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B75F8">
        <w:rPr>
          <w:rFonts w:ascii="Times New Roman" w:hAnsi="Times New Roman" w:cs="Times New Roman"/>
          <w:color w:val="000000"/>
          <w:sz w:val="28"/>
          <w:szCs w:val="28"/>
        </w:rPr>
        <w:t>по распоряжению имуществом, права на которое подлежат государственной регистрации;</w:t>
      </w:r>
    </w:p>
    <w:p w:rsidR="00FB75F8" w:rsidRPr="00FB75F8" w:rsidRDefault="00FB75F8" w:rsidP="002D6A66">
      <w:pPr>
        <w:shd w:val="clear" w:color="auto" w:fill="FFFFFF"/>
        <w:spacing w:before="100" w:beforeAutospacing="1" w:after="0" w:line="29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5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B75F8">
        <w:rPr>
          <w:rFonts w:ascii="Times New Roman" w:hAnsi="Times New Roman" w:cs="Times New Roman"/>
          <w:color w:val="000000"/>
          <w:sz w:val="28"/>
          <w:szCs w:val="28"/>
        </w:rPr>
        <w:t>сделки, для которой законом установлена обязательная нотариальная форма;</w:t>
      </w:r>
    </w:p>
    <w:p w:rsidR="00FB75F8" w:rsidRPr="00FB75F8" w:rsidRDefault="00FB75F8" w:rsidP="002D6A66">
      <w:pPr>
        <w:shd w:val="clear" w:color="auto" w:fill="FFFFFF"/>
        <w:spacing w:before="100" w:beforeAutospacing="1" w:line="29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5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B75F8">
        <w:rPr>
          <w:rFonts w:ascii="Times New Roman" w:hAnsi="Times New Roman" w:cs="Times New Roman"/>
          <w:color w:val="000000"/>
          <w:sz w:val="28"/>
          <w:szCs w:val="28"/>
        </w:rPr>
        <w:t>сделки, подлежащей обязательной государственной регистрации.</w:t>
      </w:r>
    </w:p>
    <w:p w:rsidR="009A7808" w:rsidRPr="00FB75F8" w:rsidRDefault="00FB75F8" w:rsidP="002D6A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F8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Pr="00FB75F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B75F8">
        <w:rPr>
          <w:rFonts w:ascii="Times New Roman" w:hAnsi="Times New Roman" w:cs="Times New Roman"/>
          <w:color w:val="000000"/>
          <w:sz w:val="28"/>
          <w:szCs w:val="28"/>
        </w:rPr>
        <w:t>упруг, чье согласие на продажу совместно нажитой недвижимости не было получено, вправе обратиться в суд с исковым заявлением о признании сделки недействительной в течение года со дня, когда он узнал или должен был узнать о совершении данной сделки</w:t>
      </w:r>
      <w:r w:rsidRPr="00FB75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A7808" w:rsidRPr="007E1617" w:rsidRDefault="009A7808" w:rsidP="007E16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7808" w:rsidRPr="007E161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2D4E15"/>
    <w:multiLevelType w:val="multilevel"/>
    <w:tmpl w:val="94DE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D6A66"/>
    <w:rsid w:val="003314BC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1617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910AA"/>
    <w:rsid w:val="009A7808"/>
    <w:rsid w:val="009C399A"/>
    <w:rsid w:val="009F05AD"/>
    <w:rsid w:val="00A741F1"/>
    <w:rsid w:val="00A85B29"/>
    <w:rsid w:val="00AD20E9"/>
    <w:rsid w:val="00AD211D"/>
    <w:rsid w:val="00AF3274"/>
    <w:rsid w:val="00B15ABE"/>
    <w:rsid w:val="00B410B3"/>
    <w:rsid w:val="00B84D82"/>
    <w:rsid w:val="00BA2E57"/>
    <w:rsid w:val="00BA2F8D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346CC"/>
    <w:rsid w:val="00D4550A"/>
    <w:rsid w:val="00D47835"/>
    <w:rsid w:val="00DC4B37"/>
    <w:rsid w:val="00DD33FD"/>
    <w:rsid w:val="00DE37A3"/>
    <w:rsid w:val="00E0191C"/>
    <w:rsid w:val="00E37BA2"/>
    <w:rsid w:val="00E50271"/>
    <w:rsid w:val="00E506DF"/>
    <w:rsid w:val="00E633D5"/>
    <w:rsid w:val="00E76FCF"/>
    <w:rsid w:val="00EA44E0"/>
    <w:rsid w:val="00EB332F"/>
    <w:rsid w:val="00EB388E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  <w:rsid w:val="00F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7A64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CA25F-650C-422E-A292-916A642C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44</cp:revision>
  <cp:lastPrinted>2025-05-12T11:43:00Z</cp:lastPrinted>
  <dcterms:created xsi:type="dcterms:W3CDTF">2024-06-06T07:37:00Z</dcterms:created>
  <dcterms:modified xsi:type="dcterms:W3CDTF">2025-05-12T11:49:00Z</dcterms:modified>
</cp:coreProperties>
</file>